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1A" w:rsidRPr="002F2A1A" w:rsidRDefault="002F2A1A" w:rsidP="002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1A">
        <w:rPr>
          <w:rFonts w:ascii="Times New Roman" w:hAnsi="Times New Roman" w:cs="Times New Roman"/>
          <w:b/>
          <w:sz w:val="28"/>
          <w:szCs w:val="28"/>
        </w:rPr>
        <w:t>COMUNICATO STAMPA</w:t>
      </w:r>
    </w:p>
    <w:p w:rsidR="002F2A1A" w:rsidRPr="002F2A1A" w:rsidRDefault="002F2A1A" w:rsidP="002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B6E" w:rsidRPr="002F2A1A" w:rsidRDefault="00261B6E" w:rsidP="002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1A">
        <w:rPr>
          <w:rFonts w:ascii="Times New Roman" w:hAnsi="Times New Roman" w:cs="Times New Roman"/>
          <w:b/>
          <w:sz w:val="28"/>
          <w:szCs w:val="28"/>
        </w:rPr>
        <w:t xml:space="preserve">Il ritorno dell’icona di </w:t>
      </w:r>
      <w:proofErr w:type="spellStart"/>
      <w:r w:rsidRPr="002F2A1A">
        <w:rPr>
          <w:rFonts w:ascii="Times New Roman" w:hAnsi="Times New Roman" w:cs="Times New Roman"/>
          <w:b/>
          <w:sz w:val="28"/>
          <w:szCs w:val="28"/>
        </w:rPr>
        <w:t>Ripalta</w:t>
      </w:r>
      <w:proofErr w:type="spellEnd"/>
    </w:p>
    <w:p w:rsidR="003E56FB" w:rsidRPr="002F2A1A" w:rsidRDefault="00261B6E" w:rsidP="002F2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1A">
        <w:rPr>
          <w:rFonts w:ascii="Times New Roman" w:hAnsi="Times New Roman" w:cs="Times New Roman"/>
          <w:b/>
          <w:sz w:val="28"/>
          <w:szCs w:val="28"/>
        </w:rPr>
        <w:t>nel Santuario diocesano</w:t>
      </w:r>
    </w:p>
    <w:p w:rsidR="00261B6E" w:rsidRPr="002F2A1A" w:rsidRDefault="00261B6E" w:rsidP="002F2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A1A" w:rsidRDefault="002F2A1A" w:rsidP="002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B6E" w:rsidRPr="002F2A1A" w:rsidRDefault="00261B6E" w:rsidP="00675B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A1A">
        <w:rPr>
          <w:rFonts w:ascii="Times New Roman" w:hAnsi="Times New Roman" w:cs="Times New Roman"/>
          <w:sz w:val="24"/>
          <w:szCs w:val="24"/>
        </w:rPr>
        <w:t>Si svolgerà domenica, 13 ottobre, il tradizionale e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>partecipato pellegrinaggio durante il quale il Vescovo,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>il clero, i religiosi e le religiose, i numerosi fedeli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 xml:space="preserve">accompagneranno l’icona di </w:t>
      </w:r>
      <w:proofErr w:type="spellStart"/>
      <w:r w:rsidRPr="002F2A1A">
        <w:rPr>
          <w:rFonts w:ascii="Times New Roman" w:hAnsi="Times New Roman" w:cs="Times New Roman"/>
          <w:sz w:val="24"/>
          <w:szCs w:val="24"/>
        </w:rPr>
        <w:t>Ripalta</w:t>
      </w:r>
      <w:proofErr w:type="spellEnd"/>
      <w:r w:rsidRPr="002F2A1A">
        <w:rPr>
          <w:rFonts w:ascii="Times New Roman" w:hAnsi="Times New Roman" w:cs="Times New Roman"/>
          <w:sz w:val="24"/>
          <w:szCs w:val="24"/>
        </w:rPr>
        <w:t xml:space="preserve"> dalla cattedrale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>di Cerignola al santuario diocesano, posto a circa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 xml:space="preserve">nove chilometri dal centro abitato sulla </w:t>
      </w:r>
      <w:r w:rsidR="002F2A1A">
        <w:rPr>
          <w:rFonts w:ascii="Times New Roman" w:hAnsi="Times New Roman" w:cs="Times New Roman"/>
          <w:sz w:val="24"/>
          <w:szCs w:val="24"/>
        </w:rPr>
        <w:t>“</w:t>
      </w:r>
      <w:r w:rsidRPr="002F2A1A">
        <w:rPr>
          <w:rFonts w:ascii="Times New Roman" w:hAnsi="Times New Roman" w:cs="Times New Roman"/>
          <w:sz w:val="24"/>
          <w:szCs w:val="24"/>
        </w:rPr>
        <w:t>ripa-alta</w:t>
      </w:r>
      <w:r w:rsidR="002F2A1A">
        <w:rPr>
          <w:rFonts w:ascii="Times New Roman" w:hAnsi="Times New Roman" w:cs="Times New Roman"/>
          <w:sz w:val="24"/>
          <w:szCs w:val="24"/>
        </w:rPr>
        <w:t xml:space="preserve">” </w:t>
      </w:r>
      <w:r w:rsidRPr="002F2A1A">
        <w:rPr>
          <w:rFonts w:ascii="Times New Roman" w:hAnsi="Times New Roman" w:cs="Times New Roman"/>
          <w:sz w:val="24"/>
          <w:szCs w:val="24"/>
        </w:rPr>
        <w:t xml:space="preserve">del fiume </w:t>
      </w:r>
      <w:proofErr w:type="spellStart"/>
      <w:r w:rsidRPr="002F2A1A">
        <w:rPr>
          <w:rFonts w:ascii="Times New Roman" w:hAnsi="Times New Roman" w:cs="Times New Roman"/>
          <w:sz w:val="24"/>
          <w:szCs w:val="24"/>
        </w:rPr>
        <w:t>Ofanto</w:t>
      </w:r>
      <w:proofErr w:type="spellEnd"/>
      <w:r w:rsidRPr="002F2A1A">
        <w:rPr>
          <w:rFonts w:ascii="Times New Roman" w:hAnsi="Times New Roman" w:cs="Times New Roman"/>
          <w:sz w:val="24"/>
          <w:szCs w:val="24"/>
        </w:rPr>
        <w:t>.</w:t>
      </w:r>
    </w:p>
    <w:p w:rsidR="00261B6E" w:rsidRPr="002F2A1A" w:rsidRDefault="00261B6E" w:rsidP="00675B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A1A">
        <w:rPr>
          <w:rFonts w:ascii="Times New Roman" w:hAnsi="Times New Roman" w:cs="Times New Roman"/>
          <w:sz w:val="24"/>
          <w:szCs w:val="24"/>
        </w:rPr>
        <w:t xml:space="preserve">Sarà il vescovo Fabio </w:t>
      </w:r>
      <w:proofErr w:type="spellStart"/>
      <w:r w:rsidRPr="002F2A1A">
        <w:rPr>
          <w:rFonts w:ascii="Times New Roman" w:hAnsi="Times New Roman" w:cs="Times New Roman"/>
          <w:sz w:val="24"/>
          <w:szCs w:val="24"/>
        </w:rPr>
        <w:t>Ciollaro</w:t>
      </w:r>
      <w:proofErr w:type="spellEnd"/>
      <w:r w:rsidRPr="002F2A1A">
        <w:rPr>
          <w:rFonts w:ascii="Times New Roman" w:hAnsi="Times New Roman" w:cs="Times New Roman"/>
          <w:sz w:val="24"/>
          <w:szCs w:val="24"/>
        </w:rPr>
        <w:t>, alle ore 5, a presiedere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>in cattedrale la santa messa a devozione del pio sodalizio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 xml:space="preserve">dei portantini «Maria </w:t>
      </w:r>
      <w:proofErr w:type="spellStart"/>
      <w:r w:rsidRPr="002F2A1A">
        <w:rPr>
          <w:rFonts w:ascii="Times New Roman" w:hAnsi="Times New Roman" w:cs="Times New Roman"/>
          <w:sz w:val="24"/>
          <w:szCs w:val="24"/>
        </w:rPr>
        <w:t>SS.ma</w:t>
      </w:r>
      <w:proofErr w:type="spellEnd"/>
      <w:r w:rsidRPr="002F2A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F2A1A">
        <w:rPr>
          <w:rFonts w:ascii="Times New Roman" w:hAnsi="Times New Roman" w:cs="Times New Roman"/>
          <w:sz w:val="24"/>
          <w:szCs w:val="24"/>
        </w:rPr>
        <w:t>Ripalta</w:t>
      </w:r>
      <w:proofErr w:type="spellEnd"/>
      <w:r w:rsidRPr="002F2A1A">
        <w:rPr>
          <w:rFonts w:ascii="Times New Roman" w:hAnsi="Times New Roman" w:cs="Times New Roman"/>
          <w:sz w:val="24"/>
          <w:szCs w:val="24"/>
        </w:rPr>
        <w:t>». Al termine,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>l’uscita dell’icona dalla cattedrale inaugurerà le fasi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>del cammino che, attraversata la zona più antica della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>città, raggiungerà prima Piano San Rocco (più noto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>come «Piano delle Fosse»), dove è prevista la recita delle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>lodi mattutine, quindi il santuario, dopo aver effettuato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>le soste alla scuola «</w:t>
      </w:r>
      <w:proofErr w:type="spellStart"/>
      <w:r w:rsidRPr="002F2A1A">
        <w:rPr>
          <w:rFonts w:ascii="Times New Roman" w:hAnsi="Times New Roman" w:cs="Times New Roman"/>
          <w:sz w:val="24"/>
          <w:szCs w:val="24"/>
        </w:rPr>
        <w:t>Paolillo</w:t>
      </w:r>
      <w:proofErr w:type="spellEnd"/>
      <w:r w:rsidRPr="002F2A1A">
        <w:rPr>
          <w:rFonts w:ascii="Times New Roman" w:hAnsi="Times New Roman" w:cs="Times New Roman"/>
          <w:sz w:val="24"/>
          <w:szCs w:val="24"/>
        </w:rPr>
        <w:t>», dove i bambini di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>prima comunione saluteranno l’icona, e presso le cappelle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 xml:space="preserve">de «Le </w:t>
      </w:r>
      <w:proofErr w:type="spellStart"/>
      <w:r w:rsidRPr="002F2A1A">
        <w:rPr>
          <w:rFonts w:ascii="Times New Roman" w:hAnsi="Times New Roman" w:cs="Times New Roman"/>
          <w:sz w:val="24"/>
          <w:szCs w:val="24"/>
        </w:rPr>
        <w:t>Pozzelle</w:t>
      </w:r>
      <w:proofErr w:type="spellEnd"/>
      <w:r w:rsidRPr="002F2A1A">
        <w:rPr>
          <w:rFonts w:ascii="Times New Roman" w:hAnsi="Times New Roman" w:cs="Times New Roman"/>
          <w:sz w:val="24"/>
          <w:szCs w:val="24"/>
        </w:rPr>
        <w:t>» e della «Salve, Regina».</w:t>
      </w:r>
    </w:p>
    <w:p w:rsidR="00261B6E" w:rsidRPr="002F2A1A" w:rsidRDefault="00261B6E" w:rsidP="00675B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A1A">
        <w:rPr>
          <w:rFonts w:ascii="Times New Roman" w:hAnsi="Times New Roman" w:cs="Times New Roman"/>
          <w:sz w:val="24"/>
          <w:szCs w:val="24"/>
        </w:rPr>
        <w:t>L’arrivo al santuario è previsto alle ore 12. La celebrazione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>eucaristica, che avrà inizio alle ore 12,30, concluderà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>il pellegrinaggio. Come da tradizione, l’icona ritornerà</w:t>
      </w:r>
      <w:r w:rsidR="002F2A1A">
        <w:rPr>
          <w:rFonts w:ascii="Times New Roman" w:hAnsi="Times New Roman" w:cs="Times New Roman"/>
          <w:sz w:val="24"/>
          <w:szCs w:val="24"/>
        </w:rPr>
        <w:t xml:space="preserve"> </w:t>
      </w:r>
      <w:r w:rsidRPr="002F2A1A">
        <w:rPr>
          <w:rFonts w:ascii="Times New Roman" w:hAnsi="Times New Roman" w:cs="Times New Roman"/>
          <w:sz w:val="24"/>
          <w:szCs w:val="24"/>
        </w:rPr>
        <w:t xml:space="preserve">a Cerignola nel sabato </w:t>
      </w:r>
      <w:r w:rsidR="002F2A1A">
        <w:rPr>
          <w:rFonts w:ascii="Times New Roman" w:hAnsi="Times New Roman" w:cs="Times New Roman"/>
          <w:sz w:val="24"/>
          <w:szCs w:val="24"/>
        </w:rPr>
        <w:t>“</w:t>
      </w:r>
      <w:r w:rsidRPr="002F2A1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F2A1A">
        <w:rPr>
          <w:rFonts w:ascii="Times New Roman" w:hAnsi="Times New Roman" w:cs="Times New Roman"/>
          <w:sz w:val="24"/>
          <w:szCs w:val="24"/>
        </w:rPr>
        <w:t>albis</w:t>
      </w:r>
      <w:proofErr w:type="spellEnd"/>
      <w:r w:rsidR="002F2A1A">
        <w:rPr>
          <w:rFonts w:ascii="Times New Roman" w:hAnsi="Times New Roman" w:cs="Times New Roman"/>
          <w:sz w:val="24"/>
          <w:szCs w:val="24"/>
        </w:rPr>
        <w:t>”</w:t>
      </w:r>
      <w:r w:rsidRPr="002F2A1A">
        <w:rPr>
          <w:rFonts w:ascii="Times New Roman" w:hAnsi="Times New Roman" w:cs="Times New Roman"/>
          <w:sz w:val="24"/>
          <w:szCs w:val="24"/>
        </w:rPr>
        <w:t xml:space="preserve"> del prossimo anno.</w:t>
      </w:r>
    </w:p>
    <w:sectPr w:rsidR="00261B6E" w:rsidRPr="002F2A1A" w:rsidSect="002F2A1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261B6E"/>
    <w:rsid w:val="00261B6E"/>
    <w:rsid w:val="002F2A1A"/>
    <w:rsid w:val="003E56FB"/>
    <w:rsid w:val="00675BA2"/>
    <w:rsid w:val="0077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6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Company>Infomove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2024-10-07T07:44:00Z</dcterms:created>
  <dcterms:modified xsi:type="dcterms:W3CDTF">2024-10-07T07:48:00Z</dcterms:modified>
</cp:coreProperties>
</file>