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CFE7" w14:textId="39442C87" w:rsidR="008C1A05" w:rsidRDefault="006E39B2" w:rsidP="006E39B2">
      <w:pPr>
        <w:jc w:val="center"/>
        <w:rPr>
          <w:rFonts w:ascii="Times New Roman" w:hAnsi="Times New Roman" w:cs="Times New Roman"/>
          <w:b/>
          <w:bCs/>
          <w:sz w:val="28"/>
          <w:szCs w:val="28"/>
        </w:rPr>
      </w:pPr>
      <w:r w:rsidRPr="006E39B2">
        <w:rPr>
          <w:rFonts w:ascii="Times New Roman" w:hAnsi="Times New Roman" w:cs="Times New Roman"/>
          <w:b/>
          <w:bCs/>
          <w:sz w:val="28"/>
          <w:szCs w:val="28"/>
        </w:rPr>
        <w:t>COMUNICATO STAMPA</w:t>
      </w:r>
    </w:p>
    <w:p w14:paraId="076D06EC" w14:textId="7CAF30F8" w:rsidR="006E39B2" w:rsidRDefault="006E39B2" w:rsidP="006E39B2">
      <w:pPr>
        <w:jc w:val="center"/>
        <w:rPr>
          <w:rFonts w:ascii="Times New Roman" w:hAnsi="Times New Roman" w:cs="Times New Roman"/>
          <w:b/>
          <w:bCs/>
          <w:sz w:val="28"/>
          <w:szCs w:val="28"/>
        </w:rPr>
      </w:pPr>
    </w:p>
    <w:p w14:paraId="5DDA2121" w14:textId="6A3D55C8" w:rsidR="006E39B2" w:rsidRDefault="006E39B2" w:rsidP="006E39B2">
      <w:pPr>
        <w:jc w:val="center"/>
        <w:rPr>
          <w:rFonts w:ascii="Times New Roman" w:hAnsi="Times New Roman" w:cs="Times New Roman"/>
          <w:b/>
          <w:bCs/>
          <w:sz w:val="28"/>
          <w:szCs w:val="28"/>
        </w:rPr>
      </w:pPr>
      <w:r>
        <w:rPr>
          <w:rFonts w:ascii="Times New Roman" w:hAnsi="Times New Roman" w:cs="Times New Roman"/>
          <w:b/>
          <w:bCs/>
          <w:sz w:val="28"/>
          <w:szCs w:val="28"/>
        </w:rPr>
        <w:t>L’inizio dell’anno scolastico per le scuole cattoliche in Duomo</w:t>
      </w:r>
    </w:p>
    <w:p w14:paraId="568A20A4" w14:textId="72F766E0" w:rsidR="006E39B2" w:rsidRPr="006E39B2" w:rsidRDefault="006E39B2" w:rsidP="006E39B2">
      <w:pPr>
        <w:jc w:val="center"/>
        <w:rPr>
          <w:rFonts w:ascii="Times New Roman" w:hAnsi="Times New Roman" w:cs="Times New Roman"/>
          <w:b/>
          <w:bCs/>
          <w:sz w:val="28"/>
          <w:szCs w:val="28"/>
        </w:rPr>
      </w:pPr>
      <w:r>
        <w:rPr>
          <w:rFonts w:ascii="Times New Roman" w:hAnsi="Times New Roman" w:cs="Times New Roman"/>
          <w:b/>
          <w:bCs/>
          <w:sz w:val="28"/>
          <w:szCs w:val="28"/>
        </w:rPr>
        <w:t>con il vescovo Fabio</w:t>
      </w:r>
    </w:p>
    <w:p w14:paraId="5542C7AE" w14:textId="77777777" w:rsidR="008C1A05" w:rsidRPr="006E39B2" w:rsidRDefault="008C1A05" w:rsidP="006E39B2">
      <w:pPr>
        <w:jc w:val="both"/>
        <w:rPr>
          <w:rFonts w:ascii="Times New Roman" w:hAnsi="Times New Roman" w:cs="Times New Roman"/>
          <w:b/>
          <w:bCs/>
          <w:i/>
          <w:iCs/>
        </w:rPr>
      </w:pPr>
    </w:p>
    <w:p w14:paraId="75E1D158" w14:textId="77777777" w:rsidR="006E39B2" w:rsidRDefault="006E39B2" w:rsidP="006E39B2">
      <w:pPr>
        <w:ind w:firstLine="284"/>
        <w:jc w:val="both"/>
        <w:rPr>
          <w:rFonts w:ascii="Times New Roman" w:hAnsi="Times New Roman" w:cs="Times New Roman"/>
          <w:i/>
          <w:iCs/>
        </w:rPr>
      </w:pPr>
    </w:p>
    <w:p w14:paraId="1F96F86C" w14:textId="4E10CEFE" w:rsidR="008C1A05" w:rsidRPr="006E39B2" w:rsidRDefault="008C1A05" w:rsidP="006E39B2">
      <w:pPr>
        <w:ind w:firstLine="284"/>
        <w:jc w:val="both"/>
        <w:rPr>
          <w:rFonts w:ascii="Times New Roman" w:hAnsi="Times New Roman" w:cs="Times New Roman"/>
        </w:rPr>
      </w:pPr>
      <w:r w:rsidRPr="006E39B2">
        <w:rPr>
          <w:rFonts w:ascii="Times New Roman" w:hAnsi="Times New Roman" w:cs="Times New Roman"/>
        </w:rPr>
        <w:t xml:space="preserve">Il 15 ottobre 2024, festa di Santa Teresa </w:t>
      </w:r>
      <w:r w:rsidR="006E39B2">
        <w:rPr>
          <w:rFonts w:ascii="Times New Roman" w:hAnsi="Times New Roman" w:cs="Times New Roman"/>
        </w:rPr>
        <w:t>D</w:t>
      </w:r>
      <w:r w:rsidRPr="006E39B2">
        <w:rPr>
          <w:rFonts w:ascii="Times New Roman" w:hAnsi="Times New Roman" w:cs="Times New Roman"/>
        </w:rPr>
        <w:t>’</w:t>
      </w:r>
      <w:proofErr w:type="spellStart"/>
      <w:r w:rsidRPr="006E39B2">
        <w:rPr>
          <w:rFonts w:ascii="Times New Roman" w:hAnsi="Times New Roman" w:cs="Times New Roman"/>
        </w:rPr>
        <w:t>Avila</w:t>
      </w:r>
      <w:proofErr w:type="spellEnd"/>
      <w:r w:rsidRPr="006E39B2">
        <w:rPr>
          <w:rFonts w:ascii="Times New Roman" w:hAnsi="Times New Roman" w:cs="Times New Roman"/>
        </w:rPr>
        <w:t xml:space="preserve">, i bambini delle scuole primarie cattoliche di Cerignola hanno riempito gioiosamente il Duomo Tonti per iniziare ufficialmente l’anno scolastico col vescovo, Sua Eccellenza Fabio </w:t>
      </w:r>
      <w:proofErr w:type="spellStart"/>
      <w:r w:rsidRPr="006E39B2">
        <w:rPr>
          <w:rFonts w:ascii="Times New Roman" w:hAnsi="Times New Roman" w:cs="Times New Roman"/>
        </w:rPr>
        <w:t>Ciollaro</w:t>
      </w:r>
      <w:proofErr w:type="spellEnd"/>
      <w:r w:rsidRPr="006E39B2">
        <w:rPr>
          <w:rFonts w:ascii="Times New Roman" w:hAnsi="Times New Roman" w:cs="Times New Roman"/>
        </w:rPr>
        <w:t xml:space="preserve">. La città </w:t>
      </w:r>
      <w:r w:rsidR="00F972D1" w:rsidRPr="006E39B2">
        <w:rPr>
          <w:rFonts w:ascii="Times New Roman" w:hAnsi="Times New Roman" w:cs="Times New Roman"/>
        </w:rPr>
        <w:t>possiede</w:t>
      </w:r>
      <w:r w:rsidRPr="006E39B2">
        <w:rPr>
          <w:rFonts w:ascii="Times New Roman" w:hAnsi="Times New Roman" w:cs="Times New Roman"/>
        </w:rPr>
        <w:t xml:space="preserve"> una lunga tradizione nell’ambito dell’educazione cattolica e numerosi sono gli istituti che vi si dedicano: dalle Suore Domenicane con tre sedi, San Vincenzo in Piazza Duomo, Vasciaveo e Buon Consiglio, alle Figlie di Maria Ausiliatrice, con la vasta Opera </w:t>
      </w:r>
      <w:proofErr w:type="spellStart"/>
      <w:r w:rsidRPr="006E39B2">
        <w:rPr>
          <w:rFonts w:ascii="Times New Roman" w:hAnsi="Times New Roman" w:cs="Times New Roman"/>
        </w:rPr>
        <w:t>Buonsanti</w:t>
      </w:r>
      <w:proofErr w:type="spellEnd"/>
      <w:r w:rsidRPr="006E39B2">
        <w:rPr>
          <w:rFonts w:ascii="Times New Roman" w:hAnsi="Times New Roman" w:cs="Times New Roman"/>
        </w:rPr>
        <w:t xml:space="preserve">, </w:t>
      </w:r>
      <w:r w:rsidR="008152A8" w:rsidRPr="006E39B2">
        <w:rPr>
          <w:rFonts w:ascii="Times New Roman" w:hAnsi="Times New Roman" w:cs="Times New Roman"/>
        </w:rPr>
        <w:t xml:space="preserve">alle Ancelle dello Spirito Santo, </w:t>
      </w:r>
      <w:r w:rsidRPr="006E39B2">
        <w:rPr>
          <w:rFonts w:ascii="Times New Roman" w:hAnsi="Times New Roman" w:cs="Times New Roman"/>
        </w:rPr>
        <w:t xml:space="preserve">fino alle Missionarie Figlie del Calvario in zona Convento, dove tra l’altro è applicato il Metodo Montessori. La tradizione si è resa ben visibile nel raduno in Duomo: centinaia di vocine infantili hanno pregato col </w:t>
      </w:r>
      <w:r w:rsidR="006E39B2">
        <w:rPr>
          <w:rFonts w:ascii="Times New Roman" w:hAnsi="Times New Roman" w:cs="Times New Roman"/>
        </w:rPr>
        <w:t>V</w:t>
      </w:r>
      <w:r w:rsidRPr="006E39B2">
        <w:rPr>
          <w:rFonts w:ascii="Times New Roman" w:hAnsi="Times New Roman" w:cs="Times New Roman"/>
        </w:rPr>
        <w:t>escovo e cantato e centinaia di divise, raggruppate per ciascun istituto</w:t>
      </w:r>
      <w:r w:rsidR="006E39B2">
        <w:rPr>
          <w:rFonts w:ascii="Times New Roman" w:hAnsi="Times New Roman" w:cs="Times New Roman"/>
        </w:rPr>
        <w:t>,</w:t>
      </w:r>
      <w:r w:rsidRPr="006E39B2">
        <w:rPr>
          <w:rFonts w:ascii="Times New Roman" w:hAnsi="Times New Roman" w:cs="Times New Roman"/>
        </w:rPr>
        <w:t xml:space="preserve"> hanno creato onde cromatiche dal bianco all’azzurro. Il vescovo Fabio ha ricordato ai fanciulli la bellezza dello studio attento. Ha poi voluto benedirli ad uno ad uno, ponendo su ogni testolina le mani di pastore</w:t>
      </w:r>
      <w:r w:rsidR="00F972D1" w:rsidRPr="006E39B2">
        <w:rPr>
          <w:rFonts w:ascii="Times New Roman" w:hAnsi="Times New Roman" w:cs="Times New Roman"/>
        </w:rPr>
        <w:t>, a ciascuno donando il suo sorriso</w:t>
      </w:r>
      <w:r w:rsidRPr="006E39B2">
        <w:rPr>
          <w:rFonts w:ascii="Times New Roman" w:hAnsi="Times New Roman" w:cs="Times New Roman"/>
        </w:rPr>
        <w:t>. Ogni bimbo ha portato degli alimenti per la Caritas, destinati ai bisognosi.</w:t>
      </w:r>
    </w:p>
    <w:p w14:paraId="7DC50007" w14:textId="77777777" w:rsidR="008C1A05" w:rsidRPr="006E39B2" w:rsidRDefault="008C1A05" w:rsidP="006E39B2">
      <w:pPr>
        <w:ind w:firstLine="284"/>
        <w:jc w:val="both"/>
        <w:rPr>
          <w:rFonts w:ascii="Times New Roman" w:hAnsi="Times New Roman" w:cs="Times New Roman"/>
        </w:rPr>
      </w:pPr>
      <w:r w:rsidRPr="006E39B2">
        <w:rPr>
          <w:rFonts w:ascii="Times New Roman" w:hAnsi="Times New Roman" w:cs="Times New Roman"/>
        </w:rPr>
        <w:t xml:space="preserve">L’educazione dei fanciulli rappresenta la classica </w:t>
      </w:r>
      <w:r w:rsidRPr="006E39B2">
        <w:rPr>
          <w:rFonts w:ascii="Times New Roman" w:hAnsi="Times New Roman" w:cs="Times New Roman"/>
          <w:i/>
          <w:iCs/>
        </w:rPr>
        <w:t xml:space="preserve">res </w:t>
      </w:r>
      <w:proofErr w:type="spellStart"/>
      <w:r w:rsidRPr="006E39B2">
        <w:rPr>
          <w:rFonts w:ascii="Times New Roman" w:hAnsi="Times New Roman" w:cs="Times New Roman"/>
          <w:i/>
          <w:iCs/>
        </w:rPr>
        <w:t>mixta</w:t>
      </w:r>
      <w:proofErr w:type="spellEnd"/>
      <w:r w:rsidRPr="006E39B2">
        <w:rPr>
          <w:rFonts w:ascii="Times New Roman" w:hAnsi="Times New Roman" w:cs="Times New Roman"/>
          <w:i/>
          <w:iCs/>
        </w:rPr>
        <w:t xml:space="preserve"> </w:t>
      </w:r>
      <w:r w:rsidRPr="006E39B2">
        <w:rPr>
          <w:rFonts w:ascii="Times New Roman" w:hAnsi="Times New Roman" w:cs="Times New Roman"/>
        </w:rPr>
        <w:t>nel regime concordatario che lega nella reciproca libert</w:t>
      </w:r>
      <w:r w:rsidR="00B16882" w:rsidRPr="006E39B2">
        <w:rPr>
          <w:rFonts w:ascii="Times New Roman" w:hAnsi="Times New Roman" w:cs="Times New Roman"/>
        </w:rPr>
        <w:t>à la Repubblica Italiana e la Chiesa Cattolica. Il comune interesse all’educazione è stato esposto dalla vice-sindaca, Maria Di</w:t>
      </w:r>
      <w:r w:rsidR="00F972D1" w:rsidRPr="006E39B2">
        <w:rPr>
          <w:rFonts w:ascii="Times New Roman" w:hAnsi="Times New Roman" w:cs="Times New Roman"/>
        </w:rPr>
        <w:t>b</w:t>
      </w:r>
      <w:r w:rsidR="00B16882" w:rsidRPr="006E39B2">
        <w:rPr>
          <w:rFonts w:ascii="Times New Roman" w:hAnsi="Times New Roman" w:cs="Times New Roman"/>
        </w:rPr>
        <w:t>isceglia, che autorevolmente rappresentava l’intera civica amministrazione. La presenza diffusa di Istituti educativi cattolici rappresenta una ricchezza per la città. Intensificare cooperazione e reciproco sostegno nella formazione di futuri cittadini si pone come gioioso imperativo per entrambi i soggetti istituzionali coinvolti.</w:t>
      </w:r>
    </w:p>
    <w:p w14:paraId="099F009C" w14:textId="77777777" w:rsidR="008C1A05" w:rsidRPr="006E39B2" w:rsidRDefault="008C1A05" w:rsidP="006E39B2">
      <w:pPr>
        <w:jc w:val="both"/>
        <w:rPr>
          <w:rFonts w:ascii="Times New Roman" w:hAnsi="Times New Roman" w:cs="Times New Roman"/>
          <w:i/>
          <w:iCs/>
        </w:rPr>
      </w:pPr>
    </w:p>
    <w:sectPr w:rsidR="008C1A05" w:rsidRPr="006E39B2" w:rsidSect="00003F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05"/>
    <w:rsid w:val="00003F2C"/>
    <w:rsid w:val="005D05BA"/>
    <w:rsid w:val="006E39B2"/>
    <w:rsid w:val="008152A8"/>
    <w:rsid w:val="008C1A05"/>
    <w:rsid w:val="00B16882"/>
    <w:rsid w:val="00F151FB"/>
    <w:rsid w:val="00F97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21714B"/>
  <w15:chartTrackingRefBased/>
  <w15:docId w15:val="{A0FE22AD-DA9A-9444-8289-C758789D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8C1A05"/>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C1A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belpiede</dc:creator>
  <cp:keywords/>
  <dc:description/>
  <cp:lastModifiedBy>DIBISCEGLIA MICHELE</cp:lastModifiedBy>
  <cp:revision>6</cp:revision>
  <dcterms:created xsi:type="dcterms:W3CDTF">2024-10-17T07:21:00Z</dcterms:created>
  <dcterms:modified xsi:type="dcterms:W3CDTF">2024-10-17T08:47:00Z</dcterms:modified>
</cp:coreProperties>
</file>