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A" w:rsidRPr="006C1E88" w:rsidRDefault="00DB2ED0" w:rsidP="00131589">
      <w:pPr>
        <w:pStyle w:val="Nessunaspaziatura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Diocesi di Cerignola – Ascoli Satriano</w:t>
      </w:r>
    </w:p>
    <w:p w:rsidR="006515EA" w:rsidRPr="00131589" w:rsidRDefault="006515EA" w:rsidP="00131589">
      <w:pPr>
        <w:pStyle w:val="Nessunaspaziatura"/>
        <w:jc w:val="center"/>
        <w:rPr>
          <w:rFonts w:ascii="Century Gothic" w:hAnsi="Century Gothic"/>
          <w:color w:val="000000" w:themeColor="text1"/>
          <w:sz w:val="24"/>
          <w:szCs w:val="28"/>
        </w:rPr>
      </w:pPr>
      <w:r w:rsidRPr="00131589">
        <w:rPr>
          <w:rFonts w:ascii="Century Gothic" w:hAnsi="Century Gothic"/>
          <w:color w:val="000000" w:themeColor="text1"/>
          <w:sz w:val="24"/>
          <w:szCs w:val="28"/>
        </w:rPr>
        <w:t>Ufficio Liturgico Diocesano</w:t>
      </w:r>
    </w:p>
    <w:p w:rsidR="00131589" w:rsidRDefault="00131589" w:rsidP="00131589">
      <w:pPr>
        <w:pStyle w:val="Nessunaspaziatura"/>
        <w:jc w:val="center"/>
        <w:rPr>
          <w:rFonts w:ascii="Century Gothic" w:hAnsi="Century Gothic"/>
          <w:color w:val="000000" w:themeColor="text1"/>
          <w:sz w:val="28"/>
          <w:szCs w:val="28"/>
        </w:rPr>
      </w:pPr>
    </w:p>
    <w:p w:rsidR="00131589" w:rsidRDefault="00131589" w:rsidP="00131589">
      <w:pPr>
        <w:pStyle w:val="Nessunaspaziatura"/>
        <w:jc w:val="center"/>
        <w:rPr>
          <w:rFonts w:ascii="Century Gothic" w:hAnsi="Century Gothic"/>
          <w:color w:val="000000" w:themeColor="text1"/>
          <w:sz w:val="28"/>
          <w:szCs w:val="28"/>
        </w:rPr>
      </w:pPr>
    </w:p>
    <w:p w:rsidR="00E21621" w:rsidRDefault="00E21621" w:rsidP="00E21621">
      <w:pPr>
        <w:pStyle w:val="Nessunaspaziatura"/>
        <w:jc w:val="center"/>
        <w:rPr>
          <w:rFonts w:ascii="Century Gothic" w:hAnsi="Century Gothic"/>
          <w:b/>
          <w:i/>
          <w:color w:val="FF0000"/>
          <w:sz w:val="56"/>
          <w:szCs w:val="28"/>
        </w:rPr>
      </w:pPr>
      <w:r w:rsidRPr="00E21621">
        <w:rPr>
          <w:rFonts w:ascii="Century Gothic" w:hAnsi="Century Gothic"/>
          <w:b/>
          <w:i/>
          <w:color w:val="FF0000"/>
          <w:sz w:val="56"/>
          <w:szCs w:val="28"/>
        </w:rPr>
        <w:t xml:space="preserve">“Resta con noi, </w:t>
      </w:r>
      <w:r>
        <w:rPr>
          <w:rFonts w:ascii="Century Gothic" w:hAnsi="Century Gothic"/>
          <w:b/>
          <w:i/>
          <w:color w:val="FF0000"/>
          <w:sz w:val="56"/>
          <w:szCs w:val="28"/>
        </w:rPr>
        <w:t>Signore,</w:t>
      </w:r>
    </w:p>
    <w:p w:rsidR="006515EA" w:rsidRPr="00E21621" w:rsidRDefault="00E21621" w:rsidP="00E21621">
      <w:pPr>
        <w:pStyle w:val="Nessunaspaziatura"/>
        <w:jc w:val="center"/>
        <w:rPr>
          <w:rFonts w:ascii="Century Gothic" w:hAnsi="Century Gothic"/>
          <w:b/>
          <w:i/>
          <w:color w:val="FF0000"/>
          <w:sz w:val="56"/>
          <w:szCs w:val="28"/>
        </w:rPr>
      </w:pPr>
      <w:r w:rsidRPr="00E21621">
        <w:rPr>
          <w:rFonts w:ascii="Century Gothic" w:hAnsi="Century Gothic"/>
          <w:b/>
          <w:i/>
          <w:color w:val="FF0000"/>
          <w:sz w:val="56"/>
          <w:szCs w:val="28"/>
        </w:rPr>
        <w:t xml:space="preserve">tu, nostra </w:t>
      </w:r>
      <w:proofErr w:type="spellStart"/>
      <w:r w:rsidRPr="00E21621">
        <w:rPr>
          <w:rFonts w:ascii="Century Gothic" w:hAnsi="Century Gothic"/>
          <w:b/>
          <w:i/>
          <w:color w:val="FF0000"/>
          <w:sz w:val="56"/>
          <w:szCs w:val="28"/>
        </w:rPr>
        <w:t>speranza</w:t>
      </w:r>
      <w:r w:rsidR="006515EA" w:rsidRPr="00E21621">
        <w:rPr>
          <w:rFonts w:ascii="Century Gothic" w:hAnsi="Century Gothic"/>
          <w:b/>
          <w:i/>
          <w:color w:val="FF0000"/>
          <w:sz w:val="56"/>
          <w:szCs w:val="28"/>
        </w:rPr>
        <w:t>…</w:t>
      </w:r>
      <w:proofErr w:type="spellEnd"/>
      <w:r w:rsidR="006515EA" w:rsidRPr="00E21621">
        <w:rPr>
          <w:rFonts w:ascii="Century Gothic" w:hAnsi="Century Gothic"/>
          <w:b/>
          <w:i/>
          <w:color w:val="FF0000"/>
          <w:sz w:val="56"/>
          <w:szCs w:val="28"/>
        </w:rPr>
        <w:t>”</w:t>
      </w:r>
    </w:p>
    <w:p w:rsidR="006515EA" w:rsidRPr="006C1E88" w:rsidRDefault="006515EA" w:rsidP="006C1E88">
      <w:pPr>
        <w:pStyle w:val="Nessunaspaziatura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6515EA" w:rsidRPr="006C1E88" w:rsidRDefault="006515EA" w:rsidP="006C1E88">
      <w:pPr>
        <w:pStyle w:val="Nessunaspaziatura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6515EA" w:rsidRPr="006C1E88" w:rsidRDefault="00131589" w:rsidP="006C1E88">
      <w:pPr>
        <w:pStyle w:val="Nessunaspaziatura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5905500" cy="3933825"/>
            <wp:effectExtent l="304800" t="323850" r="323850" b="333375"/>
            <wp:docPr id="2" name="Immagine 2" descr="Risultato immagini per emmaus arc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emmaus arca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5EA" w:rsidRPr="006C1E88" w:rsidRDefault="006515EA" w:rsidP="006C1E88">
      <w:pPr>
        <w:pStyle w:val="Nessunaspaziatura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6515EA" w:rsidRPr="00131589" w:rsidRDefault="006515EA" w:rsidP="00131589">
      <w:pPr>
        <w:pStyle w:val="Nessunaspaziatura"/>
        <w:jc w:val="center"/>
        <w:rPr>
          <w:rFonts w:ascii="Century Gothic" w:hAnsi="Century Gothic" w:cs="Times New Roman"/>
          <w:color w:val="000000" w:themeColor="text1"/>
          <w:sz w:val="40"/>
          <w:szCs w:val="28"/>
        </w:rPr>
      </w:pPr>
      <w:r w:rsidRPr="00131589">
        <w:rPr>
          <w:rFonts w:ascii="Century Gothic" w:hAnsi="Century Gothic" w:cs="Times New Roman"/>
          <w:color w:val="000000" w:themeColor="text1"/>
          <w:sz w:val="40"/>
          <w:szCs w:val="28"/>
        </w:rPr>
        <w:t>Adorazione Eucaristica</w:t>
      </w:r>
    </w:p>
    <w:p w:rsidR="006515EA" w:rsidRPr="00131589" w:rsidRDefault="006515EA" w:rsidP="00131589">
      <w:pPr>
        <w:pStyle w:val="Nessunaspaziatura"/>
        <w:jc w:val="center"/>
        <w:rPr>
          <w:rFonts w:ascii="Century Gothic" w:hAnsi="Century Gothic" w:cs="Times New Roman"/>
          <w:color w:val="FF0000"/>
          <w:sz w:val="52"/>
          <w:szCs w:val="28"/>
        </w:rPr>
      </w:pPr>
      <w:r w:rsidRPr="00131589">
        <w:rPr>
          <w:rFonts w:ascii="Century Gothic" w:hAnsi="Century Gothic" w:cs="Times New Roman"/>
          <w:color w:val="FF0000"/>
          <w:sz w:val="52"/>
          <w:szCs w:val="28"/>
        </w:rPr>
        <w:t>Quaresima 2021</w:t>
      </w:r>
    </w:p>
    <w:p w:rsidR="006515EA" w:rsidRPr="006C1E88" w:rsidRDefault="006515EA" w:rsidP="006C1E88">
      <w:pPr>
        <w:pStyle w:val="Nessunaspaziatura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6515EA" w:rsidRPr="006C1E88" w:rsidRDefault="006515EA" w:rsidP="006C1E88">
      <w:pPr>
        <w:pStyle w:val="Nessunaspaziatura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326DDB" w:rsidRPr="006C1E88" w:rsidRDefault="00131589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131589">
        <w:rPr>
          <w:rFonts w:ascii="Century Gothic" w:hAnsi="Century Gothic" w:cs="Times New Roman"/>
          <w:b/>
          <w:color w:val="000000" w:themeColor="text1"/>
          <w:sz w:val="28"/>
          <w:szCs w:val="28"/>
        </w:rPr>
        <w:lastRenderedPageBreak/>
        <w:t>G.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Nel pieno dell'esperienza Pasquale, le tante </w:t>
      </w:r>
      <w:proofErr w:type="spellStart"/>
      <w:r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 Gerusalemme della storia, i luoghi della speranza e della delusione del vivere quotidiano, si caricano di nuove luci. Insieme ai discepoli, anche noi vogliamo percorrere questo trag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itto nella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consapevolezza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di ciò che viviamo, di ciò che rende vivo o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intiepidisce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il nostro rapporto con Dio, d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i ciò che costantemente c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i spinge a torna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re sui nostri passi, a non cre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dere fino in fondo, a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ridurre Dio alle nostre misure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 ai nostri orizz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onti. Gerusalemme - </w:t>
      </w:r>
      <w:proofErr w:type="spellStart"/>
      <w:r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 il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tragitto lungo, app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esantito dalla delusione, dallo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scoraggiamento, dall'aver vis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to fallire progetti per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sonali, dalla tristezza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per le risposte non ricevute da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Dio. </w:t>
      </w:r>
      <w:proofErr w:type="spellStart"/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- Ge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rusalemme è il tragitto rapido,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percorso nella notte, senza indugio e senza paura. E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 xml:space="preserve">la strada abbreviata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dalla passione, dall'esperienza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di un incontro diretto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 personale, dall'aver spezza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to con lui il pane, dall'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aver ascoltato con lui la Paro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la, dall'aver condiviso con lui tutto.</w:t>
      </w: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5730E7" w:rsidRPr="005730E7" w:rsidRDefault="005730E7" w:rsidP="00131589">
      <w:pPr>
        <w:pStyle w:val="Nessunaspaziatura"/>
        <w:jc w:val="both"/>
        <w:rPr>
          <w:rFonts w:ascii="Century Gothic" w:hAnsi="Century Gothic" w:cs="Times New Roman"/>
          <w:b/>
          <w:bCs/>
          <w:i/>
          <w:color w:val="000000" w:themeColor="text1"/>
          <w:szCs w:val="28"/>
        </w:rPr>
      </w:pPr>
      <w:r w:rsidRPr="005730E7">
        <w:rPr>
          <w:rFonts w:ascii="Century Gothic" w:hAnsi="Century Gothic" w:cs="Times New Roman"/>
          <w:b/>
          <w:bCs/>
          <w:i/>
          <w:color w:val="000000" w:themeColor="text1"/>
          <w:szCs w:val="28"/>
        </w:rPr>
        <w:t>Canto</w:t>
      </w: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Credo, mi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o Dio, di essere dinanzi a te.</w:t>
      </w:r>
    </w:p>
    <w:p w:rsidR="00326DDB" w:rsidRPr="006C1E88" w:rsidRDefault="005730E7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T</w:t>
      </w:r>
      <w:r w:rsidR="00326DDB"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 Siamo con te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, Maestro, come i discepoli in cammino verso </w:t>
      </w:r>
      <w:proofErr w:type="spellStart"/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, in cammino sui sentieri della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storia. Ci fai scoprire 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l senso vero del nostro vivere, 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ci inviti a re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stare con tè, a spezzarci con te, a rima</w:t>
      </w:r>
      <w:r w:rsidR="00326DDB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nere nella tua casa per scoprirti amore che si dona.</w:t>
      </w: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Credo, mio Dio, che tu mi guardi e ascolti le m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ie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preghiere.</w:t>
      </w: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T.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 Ti cerchiamo. Mae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stro! Vorremmo incontrarti nel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le piccole cose della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nostra vita, raggiungerti tutte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quelle volte in cui ci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sembri lontano. E invece tu ci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sei, da sempre. No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 ti cerchiamo e tu ci trovi in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quel luogo tanto bello quanto a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noi sconosciuto,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eppure tanto vicino: il nostro cuore.</w:t>
      </w: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Credo, mio Dio,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che tu sei tanto grande e tanto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santo: io ti adoro.</w:t>
      </w: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T.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 Spesso ci chiudiamo nel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le nostre fragilità, ci lascia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mo imprigionare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dalle nostre paure, ci vogliamo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ancorare a tante certe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zze mentre tu ci sussurri po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che parole: «Non temere, io ti amo».</w:t>
      </w: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b/>
          <w:color w:val="000000" w:themeColor="text1"/>
          <w:sz w:val="28"/>
          <w:szCs w:val="28"/>
        </w:rPr>
      </w:pP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lastRenderedPageBreak/>
        <w:t>L.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Credo, mio Dio, che t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u mi hai dato tutto: io ti rin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grazio.</w:t>
      </w: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T.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 Ti diciamo grazie p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er la bellezza della creazione,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per averci pensati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, desiderati e amati da sempre.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Perché l'eternità e l'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universo vibrano dei tuoi sogni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per la nostra vita. Ti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diciamo grazie perché, per noi, hai dato tutto te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stesso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e, per la nostra salvezza, hai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spezzato la tua vita e hai versato il tuo amore.</w:t>
      </w:r>
    </w:p>
    <w:p w:rsidR="005730E7" w:rsidRDefault="005730E7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Credo, mio Dio, che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tu sei tanto misericordioso: io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ti domando tutte le grazie che vedi utili per me.</w:t>
      </w:r>
    </w:p>
    <w:p w:rsidR="0070788A" w:rsidRDefault="009319C0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5730E7">
        <w:rPr>
          <w:rFonts w:ascii="Century Gothic" w:hAnsi="Century Gothic" w:cs="Times New Roman"/>
          <w:b/>
          <w:color w:val="000000" w:themeColor="text1"/>
          <w:sz w:val="28"/>
          <w:szCs w:val="28"/>
        </w:rPr>
        <w:t>T.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  Tu, Maestro, ci conosci 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fin nelle profondità più nasco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ste e segrete del nostro cu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ore. Le nostre paure, i limiti,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il peccato, le debole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zze aprono le braccia della tua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bontà. E tu sei qui davanti a noi, pron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to ad accoglier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ci. Ci proponi la tua amiciz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ia e ci sveli i desideri che tu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porti nel cuore per ['um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>anità. Scrutaci, Maestro, e co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nosci il nostro cuore, si</w:t>
      </w:r>
      <w:r w:rsidR="005730E7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 per noi luce che rischiara la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strada, Parola viva che ci sostiene nelle scelte.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</w:p>
    <w:p w:rsidR="0070788A" w:rsidRDefault="0070788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9319C0" w:rsidRPr="0070788A" w:rsidRDefault="0070788A" w:rsidP="00131589">
      <w:pPr>
        <w:pStyle w:val="Nessunaspaziatura"/>
        <w:jc w:val="both"/>
        <w:rPr>
          <w:rFonts w:ascii="Century Gothic" w:hAnsi="Century Gothic" w:cs="Times New Roman"/>
          <w:b/>
          <w:i/>
          <w:color w:val="000000" w:themeColor="text1"/>
          <w:szCs w:val="28"/>
        </w:rPr>
      </w:pPr>
      <w:r w:rsidRPr="0070788A">
        <w:rPr>
          <w:rFonts w:ascii="Century Gothic" w:hAnsi="Century Gothic" w:cs="Times New Roman"/>
          <w:b/>
          <w:i/>
          <w:color w:val="000000" w:themeColor="text1"/>
          <w:szCs w:val="28"/>
        </w:rPr>
        <w:t>Canto</w:t>
      </w:r>
    </w:p>
    <w:p w:rsidR="0070788A" w:rsidRDefault="0070788A" w:rsidP="00131589">
      <w:pPr>
        <w:pStyle w:val="Nessunaspaziatura"/>
        <w:jc w:val="both"/>
        <w:rPr>
          <w:rFonts w:ascii="Century Gothic" w:hAnsi="Century Gothic" w:cs="Times New Roman"/>
          <w:smallCaps/>
          <w:color w:val="000000" w:themeColor="text1"/>
          <w:sz w:val="28"/>
          <w:szCs w:val="28"/>
        </w:rPr>
      </w:pPr>
    </w:p>
    <w:p w:rsidR="009319C0" w:rsidRPr="006C1E88" w:rsidRDefault="009319C0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70788A">
        <w:rPr>
          <w:rFonts w:ascii="Century Gothic" w:hAnsi="Century Gothic" w:cs="Times New Roman"/>
          <w:b/>
          <w:i/>
          <w:iCs/>
          <w:color w:val="000000" w:themeColor="text1"/>
          <w:sz w:val="28"/>
          <w:szCs w:val="28"/>
        </w:rPr>
        <w:t>G.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Entriamo con i 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discepoli, in cammino verso </w:t>
      </w:r>
      <w:proofErr w:type="spellStart"/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Em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maus</w:t>
      </w:r>
      <w:proofErr w:type="spellEnd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, nel vivo di un'esper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ienza diretta e personale con G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esù Maestro.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Chiediamo di essere da lui ac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compagnati dentro la Parola per comprenderla,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per lasciarci da essa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toccare, perché il nostro con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tatto non sia solo all'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insegna del ricordo, dell'atte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sa, dell'illusione.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.. Lasciamo che anche il nostro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cuore possa vibra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re e che i nostri occhi possano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realmente riconoscerlo presente.</w:t>
      </w:r>
    </w:p>
    <w:p w:rsidR="0070788A" w:rsidRDefault="0070788A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9319C0" w:rsidRPr="0070788A" w:rsidRDefault="009319C0" w:rsidP="00131589">
      <w:pPr>
        <w:pStyle w:val="Nessunaspaziatura"/>
        <w:jc w:val="both"/>
        <w:rPr>
          <w:rFonts w:ascii="Century Gothic" w:hAnsi="Century Gothic" w:cs="Times New Roman"/>
          <w:b/>
          <w:color w:val="000000" w:themeColor="text1"/>
          <w:sz w:val="28"/>
          <w:szCs w:val="28"/>
        </w:rPr>
      </w:pPr>
      <w:r w:rsidRPr="0070788A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>Dal Vangelo secondo Luca</w:t>
      </w:r>
      <w:r w:rsidR="0070788A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 xml:space="preserve"> </w:t>
      </w:r>
      <w:r w:rsidR="0070788A" w:rsidRPr="0070788A">
        <w:rPr>
          <w:rFonts w:ascii="Century Gothic" w:hAnsi="Century Gothic" w:cs="Times New Roman"/>
          <w:color w:val="000000" w:themeColor="text1"/>
          <w:sz w:val="20"/>
          <w:szCs w:val="28"/>
        </w:rPr>
        <w:t>(24,13-35)</w:t>
      </w:r>
    </w:p>
    <w:p w:rsidR="0070788A" w:rsidRDefault="009319C0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Ed ecco, in quello 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stesso giorno due di loro erano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in cammino per un villaggio di nome </w:t>
      </w:r>
      <w:proofErr w:type="spellStart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, distante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circa undici chilometr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i da Gerusalemme, e conversava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no tra loro di tutto 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quello che era accaduto. Mentre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conversavano e discu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tevano insieme, Gesù in persona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si avvicinò e camminava con loro.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Ma i loro occhi er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ano impediti a riconoscerlo. Ed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egli disse loro: «Che cosa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sono questi discorsi che state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tacendo tra voi lungo il cammino?». Si fermarono, col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 xml:space="preserve">volto triste; uno di loro, di nome </w:t>
      </w:r>
      <w:proofErr w:type="spellStart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Clèopa</w:t>
      </w:r>
      <w:proofErr w:type="spellEnd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, gli rispose: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«Solo 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tu sei forestiero a Gerusalemme!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Non sai ciò che vi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è accaduto in questi giorni?». </w:t>
      </w:r>
    </w:p>
    <w:p w:rsidR="009319C0" w:rsidRPr="006C1E88" w:rsidRDefault="0070788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</w:rPr>
        <w:lastRenderedPageBreak/>
        <w:t>Domandò loro: «Che cosa?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». Gli risposero: «Ci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ò che riguarda Gesù, il Nazare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no, che fu profeta potente in opere e in parole, davanti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a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Dio e a tutto il popolo; com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e i capi dei sacerdoti e le no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stre autorità lo hanno co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nsegnato per farlo condannare a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morte e lo hanno crocifiss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o. Noi speravamo che egli fosse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colui che avrebbe liberato Is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raele; con tutto ciò, sono passati tre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giorni da quando queste cose sono accadute. Ma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alcune donne, delle nost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re, ci hanno sconvolti; si sono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recate al mattino alla tom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ba e, non avendo trovato il suo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corpo, sono venute a dirci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di aver avuto anche una visio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ne di angeli, i quali affermano che egli è vi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vo. Alcuni dei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nostri sono andati alla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tomba e hanno trovato come ave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vano detto le donne, ma lui non l'hanno visto».</w:t>
      </w:r>
    </w:p>
    <w:p w:rsidR="00F64D95" w:rsidRDefault="00F64D95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9319C0" w:rsidRPr="006C1E88" w:rsidRDefault="0070788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</w:rPr>
        <w:t>Disse loro: «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Stolti e l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enti di cuore a credere in tut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to ciò che hanno detto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 profeti! Non bisognava che il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Cristo patisse queste soff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erenze per entrare nella sua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gloria?». E, cominciando da Mosè e da tutti i profeti,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spiegò loro in tutte le Scritture ciò che si riferiva a lui.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Quando furono vicini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al villaggio dove erano diret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ti, egli fece come se dove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sse andare più lontano. Ma essi 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insistettero: «Resta con noi, perché si fa sera e il giorno è</w:t>
      </w:r>
      <w:r w:rsidR="009319C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ormai al tramonto». Egli entrò per rimanere con loro.</w:t>
      </w:r>
    </w:p>
    <w:p w:rsidR="00326DDB" w:rsidRPr="006C1E88" w:rsidRDefault="00326DDB" w:rsidP="00131589">
      <w:pPr>
        <w:pStyle w:val="Nessunaspaziatura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9319C0" w:rsidRPr="006C1E88" w:rsidRDefault="009319C0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Quando fu a tavola 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con loro, prese il pane, recitò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la benedizione, lo spezzò e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lo diede loro. Allora si apri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rono loro gli occhi e lo ricon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obbero. Ma egli sparì dalla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loro vista. Ed essi dissero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l'un l'altro: «Non ardeva for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se in noi il nostro cuore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mentre egli conversava con noi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lungo la via, quando ci spi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egava le Scritture?». Partiro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no senza indugio e fecero ritorno a Gerusalemme, dove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trovarono riuniti gli U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ndici e gli altri </w:t>
      </w:r>
      <w:proofErr w:type="spellStart"/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die</w:t>
      </w:r>
      <w:proofErr w:type="spellEnd"/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erano con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loro, i quali dicevano: «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Davvero il Signore e risorto ed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è apparso a Simone!»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. Ed essi narravano ciò che era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accaduto lungo la vi</w:t>
      </w:r>
      <w:r w:rsidR="0070788A">
        <w:rPr>
          <w:rFonts w:ascii="Century Gothic" w:hAnsi="Century Gothic" w:cs="Times New Roman"/>
          <w:color w:val="000000" w:themeColor="text1"/>
          <w:sz w:val="28"/>
          <w:szCs w:val="28"/>
        </w:rPr>
        <w:t>a e come l'avevano riconosciuto nello spezzare il pane.</w:t>
      </w:r>
    </w:p>
    <w:p w:rsidR="0070788A" w:rsidRDefault="0070788A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70788A" w:rsidRPr="0070788A" w:rsidRDefault="0070788A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Cs w:val="28"/>
        </w:rPr>
      </w:pPr>
      <w:r w:rsidRPr="0070788A">
        <w:rPr>
          <w:rFonts w:ascii="Century Gothic" w:hAnsi="Century Gothic" w:cs="Times New Roman"/>
          <w:b/>
          <w:bCs/>
          <w:i/>
          <w:color w:val="000000" w:themeColor="text1"/>
          <w:szCs w:val="28"/>
        </w:rPr>
        <w:t>Pausa</w:t>
      </w:r>
    </w:p>
    <w:p w:rsidR="0070788A" w:rsidRDefault="0070788A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E21621" w:rsidRDefault="00E21621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94657A" w:rsidRPr="000F6D0F" w:rsidRDefault="0094657A" w:rsidP="000F6D0F">
      <w:pPr>
        <w:pStyle w:val="Nessunaspaziatura"/>
        <w:jc w:val="both"/>
        <w:rPr>
          <w:rFonts w:ascii="Century Gothic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L. </w:t>
      </w:r>
      <w:r w:rsidRP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>Come non rivedersi, per tanti motivi e circostanze, in questo racconto?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>Come non rivedere le nostre fughe?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="000F6D0F" w:rsidRPr="00474011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Il nostro </w:t>
      </w:r>
      <w:r w:rsidRPr="00474011">
        <w:rPr>
          <w:rFonts w:ascii="Century Gothic" w:hAnsi="Century Gothic"/>
          <w:b/>
          <w:sz w:val="28"/>
          <w:szCs w:val="28"/>
        </w:rPr>
        <w:t>fuggire dal vero volto del Signore</w:t>
      </w:r>
      <w:r w:rsidRPr="000F6D0F">
        <w:rPr>
          <w:rFonts w:ascii="Century Gothic" w:hAnsi="Century Gothic"/>
          <w:sz w:val="28"/>
          <w:szCs w:val="28"/>
        </w:rPr>
        <w:t>, per rifugiarci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in una visione fuorviante di Dio, condividendo la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convinzione che la pandemia fosse un flagello divino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 xml:space="preserve">per i peccati degli </w:t>
      </w:r>
      <w:r w:rsidRPr="000F6D0F">
        <w:rPr>
          <w:rFonts w:ascii="Century Gothic" w:hAnsi="Century Gothic"/>
          <w:sz w:val="28"/>
          <w:szCs w:val="28"/>
        </w:rPr>
        <w:lastRenderedPageBreak/>
        <w:t>uomini.</w:t>
      </w:r>
      <w:r w:rsidRPr="000F6D0F">
        <w:rPr>
          <w:rFonts w:ascii="Century Gothic" w:hAnsi="Century Gothic" w:cs="UtopiaStd-Semibold"/>
          <w:sz w:val="28"/>
          <w:szCs w:val="28"/>
        </w:rPr>
        <w:t xml:space="preserve"> La fuga dalla responsabilità </w:t>
      </w:r>
      <w:r w:rsidRPr="000F6D0F">
        <w:rPr>
          <w:rFonts w:ascii="Century Gothic" w:hAnsi="Century Gothic"/>
          <w:sz w:val="28"/>
          <w:szCs w:val="28"/>
        </w:rPr>
        <w:t>di testimoniare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 xml:space="preserve">un modo diverso di essere </w:t>
      </w:r>
      <w:r w:rsidRPr="000F6D0F">
        <w:rPr>
          <w:rFonts w:ascii="Century Gothic" w:hAnsi="Century Gothic" w:cs="UtopiaStd-Semibold"/>
          <w:sz w:val="28"/>
          <w:szCs w:val="28"/>
        </w:rPr>
        <w:t>cittadini partecipi della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 w:cs="UtopiaStd-Semibold"/>
          <w:sz w:val="28"/>
          <w:szCs w:val="28"/>
        </w:rPr>
        <w:t>costruzione del bene comune e della tutela del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 w:cs="UtopiaStd-Semibold"/>
          <w:sz w:val="28"/>
          <w:szCs w:val="28"/>
        </w:rPr>
        <w:t>creato</w:t>
      </w:r>
      <w:r w:rsidRPr="000F6D0F">
        <w:rPr>
          <w:rFonts w:ascii="Century Gothic" w:hAnsi="Century Gothic"/>
          <w:sz w:val="28"/>
          <w:szCs w:val="28"/>
        </w:rPr>
        <w:t xml:space="preserve">, che vediamo sempre </w:t>
      </w:r>
      <w:proofErr w:type="spellStart"/>
      <w:r w:rsidRPr="000F6D0F">
        <w:rPr>
          <w:rFonts w:ascii="Century Gothic" w:hAnsi="Century Gothic"/>
          <w:sz w:val="28"/>
          <w:szCs w:val="28"/>
        </w:rPr>
        <w:t>piu</w:t>
      </w:r>
      <w:proofErr w:type="spellEnd"/>
      <w:r w:rsidRPr="000F6D0F">
        <w:rPr>
          <w:rFonts w:ascii="Century Gothic" w:hAnsi="Century Gothic"/>
          <w:sz w:val="28"/>
          <w:szCs w:val="28"/>
        </w:rPr>
        <w:t xml:space="preserve"> compromesso. Il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Signore ci chiede di essere “sale della terra e luce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del mondo” (</w:t>
      </w:r>
      <w:proofErr w:type="spellStart"/>
      <w:r w:rsidRPr="000F6D0F">
        <w:rPr>
          <w:rFonts w:ascii="Century Gothic" w:hAnsi="Century Gothic"/>
          <w:sz w:val="28"/>
          <w:szCs w:val="28"/>
        </w:rPr>
        <w:t>cf</w:t>
      </w:r>
      <w:proofErr w:type="spellEnd"/>
      <w:r w:rsidRPr="000F6D0F">
        <w:rPr>
          <w:rFonts w:ascii="Century Gothic" w:hAnsi="Century Gothic"/>
          <w:sz w:val="28"/>
          <w:szCs w:val="28"/>
        </w:rPr>
        <w:t xml:space="preserve"> </w:t>
      </w:r>
      <w:r w:rsidRPr="000F6D0F">
        <w:rPr>
          <w:rFonts w:ascii="Century Gothic" w:eastAsia="UtopiaStd-Italic" w:hAnsi="Century Gothic" w:cs="UtopiaStd-Italic"/>
          <w:i/>
          <w:iCs/>
          <w:sz w:val="28"/>
          <w:szCs w:val="28"/>
        </w:rPr>
        <w:t xml:space="preserve">Mt </w:t>
      </w:r>
      <w:r w:rsidRPr="000F6D0F">
        <w:rPr>
          <w:rFonts w:ascii="Century Gothic" w:hAnsi="Century Gothic"/>
          <w:sz w:val="28"/>
          <w:szCs w:val="28"/>
        </w:rPr>
        <w:t>5,13-14), ma davanti alla croce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di una testimonianza che chiede onesta, rispetto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="000F6D0F">
        <w:rPr>
          <w:rFonts w:ascii="Century Gothic" w:hAnsi="Century Gothic"/>
          <w:sz w:val="28"/>
          <w:szCs w:val="28"/>
        </w:rPr>
        <w:t>del prossimo, legalità, sobrietà</w:t>
      </w:r>
      <w:r w:rsidRPr="000F6D0F">
        <w:rPr>
          <w:rFonts w:ascii="Century Gothic" w:hAnsi="Century Gothic"/>
          <w:sz w:val="28"/>
          <w:szCs w:val="28"/>
        </w:rPr>
        <w:t xml:space="preserve"> nell’uso dei beni,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noi siamo tentati di girargli le spalle, per andare</w:t>
      </w:r>
      <w:r w:rsidR="000F6D0F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 xml:space="preserve">verso le </w:t>
      </w:r>
      <w:proofErr w:type="spellStart"/>
      <w:r w:rsidRPr="000F6D0F">
        <w:rPr>
          <w:rFonts w:ascii="Century Gothic" w:hAnsi="Century Gothic"/>
          <w:sz w:val="28"/>
          <w:szCs w:val="28"/>
        </w:rPr>
        <w:t>Emmaus</w:t>
      </w:r>
      <w:proofErr w:type="spellEnd"/>
      <w:r w:rsidRPr="000F6D0F">
        <w:rPr>
          <w:rFonts w:ascii="Century Gothic" w:hAnsi="Century Gothic"/>
          <w:sz w:val="28"/>
          <w:szCs w:val="28"/>
        </w:rPr>
        <w:t xml:space="preserve"> dei nostri accomodamenti.</w:t>
      </w:r>
    </w:p>
    <w:p w:rsidR="0094657A" w:rsidRPr="00782D18" w:rsidRDefault="0094657A" w:rsidP="000F6D0F">
      <w:pPr>
        <w:pStyle w:val="Nessunaspaziatura"/>
        <w:jc w:val="both"/>
        <w:rPr>
          <w:rFonts w:ascii="Century Gothic" w:hAnsi="Century Gothic" w:cs="UtopiaStd-Semibold"/>
          <w:sz w:val="28"/>
          <w:szCs w:val="28"/>
        </w:rPr>
      </w:pPr>
      <w:r w:rsidRPr="00474011">
        <w:rPr>
          <w:rFonts w:ascii="Century Gothic" w:hAnsi="Century Gothic" w:cs="UtopiaStd-Semibold"/>
          <w:b/>
          <w:sz w:val="28"/>
          <w:szCs w:val="28"/>
        </w:rPr>
        <w:t>C’è la fuga dal</w:t>
      </w:r>
      <w:r w:rsidR="000F6D0F" w:rsidRPr="00474011">
        <w:rPr>
          <w:rFonts w:ascii="Century Gothic" w:hAnsi="Century Gothic" w:cs="UtopiaStd-Semibold"/>
          <w:b/>
          <w:sz w:val="28"/>
          <w:szCs w:val="28"/>
        </w:rPr>
        <w:t xml:space="preserve"> progetto di Dio sulla famiglia</w:t>
      </w:r>
      <w:r w:rsidR="000F6D0F">
        <w:rPr>
          <w:rFonts w:ascii="Century Gothic" w:hAnsi="Century Gothic" w:cs="UtopiaStd-Semibold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 xml:space="preserve">che, davanti ai momenti di </w:t>
      </w:r>
      <w:proofErr w:type="spellStart"/>
      <w:r w:rsidRPr="000F6D0F">
        <w:rPr>
          <w:rFonts w:ascii="Century Gothic" w:hAnsi="Century Gothic"/>
          <w:sz w:val="28"/>
          <w:szCs w:val="28"/>
        </w:rPr>
        <w:t>difficolta</w:t>
      </w:r>
      <w:proofErr w:type="spellEnd"/>
      <w:r w:rsidRPr="000F6D0F">
        <w:rPr>
          <w:rFonts w:ascii="Century Gothic" w:hAnsi="Century Gothic"/>
          <w:sz w:val="28"/>
          <w:szCs w:val="28"/>
        </w:rPr>
        <w:t>, porta tanti</w:t>
      </w:r>
      <w:r w:rsidR="000F6D0F">
        <w:rPr>
          <w:rFonts w:ascii="Century Gothic" w:hAnsi="Century Gothic" w:cs="UtopiaStd-Semibold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sposi a “gettare la spugna”</w:t>
      </w:r>
      <w:r w:rsidR="000F6D0F">
        <w:rPr>
          <w:rFonts w:ascii="Century Gothic" w:hAnsi="Century Gothic"/>
          <w:sz w:val="28"/>
          <w:szCs w:val="28"/>
        </w:rPr>
        <w:t xml:space="preserve"> del perdono e della </w:t>
      </w:r>
      <w:r w:rsidRPr="000F6D0F">
        <w:rPr>
          <w:rFonts w:ascii="Century Gothic" w:hAnsi="Century Gothic"/>
          <w:sz w:val="28"/>
          <w:szCs w:val="28"/>
        </w:rPr>
        <w:t>voglia</w:t>
      </w:r>
      <w:r w:rsidR="000F6D0F">
        <w:rPr>
          <w:rFonts w:ascii="Century Gothic" w:hAnsi="Century Gothic" w:cs="UtopiaStd-Semibold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di ricomi</w:t>
      </w:r>
      <w:r w:rsidR="000F6D0F">
        <w:rPr>
          <w:rFonts w:ascii="Century Gothic" w:hAnsi="Century Gothic"/>
          <w:sz w:val="28"/>
          <w:szCs w:val="28"/>
        </w:rPr>
        <w:t>nciare; quella di chi non fa più</w:t>
      </w:r>
      <w:r w:rsidRPr="000F6D0F">
        <w:rPr>
          <w:rFonts w:ascii="Century Gothic" w:hAnsi="Century Gothic"/>
          <w:sz w:val="28"/>
          <w:szCs w:val="28"/>
        </w:rPr>
        <w:t xml:space="preserve"> niente</w:t>
      </w:r>
      <w:r w:rsidR="00782D18">
        <w:rPr>
          <w:rFonts w:ascii="Century Gothic" w:hAnsi="Century Gothic" w:cs="UtopiaStd-Semibold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per ravvivare la relazione con il proprio coniuge,</w:t>
      </w:r>
      <w:r w:rsidR="00782D18">
        <w:rPr>
          <w:rFonts w:ascii="Century Gothic" w:hAnsi="Century Gothic" w:cs="UtopiaStd-Semibold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che richiede dedizione e tenerezza; c</w:t>
      </w:r>
      <w:r w:rsidR="00782D18">
        <w:rPr>
          <w:rFonts w:ascii="Century Gothic" w:hAnsi="Century Gothic"/>
          <w:sz w:val="28"/>
          <w:szCs w:val="28"/>
        </w:rPr>
        <w:t>’è</w:t>
      </w:r>
      <w:r w:rsidRPr="000F6D0F">
        <w:rPr>
          <w:rFonts w:ascii="Century Gothic" w:hAnsi="Century Gothic"/>
          <w:sz w:val="28"/>
          <w:szCs w:val="28"/>
        </w:rPr>
        <w:t xml:space="preserve"> la fuga</w:t>
      </w:r>
      <w:r w:rsidR="00782D18">
        <w:rPr>
          <w:rFonts w:ascii="Century Gothic" w:hAnsi="Century Gothic" w:cs="UtopiaStd-Semibold"/>
          <w:sz w:val="28"/>
          <w:szCs w:val="28"/>
        </w:rPr>
        <w:t xml:space="preserve"> </w:t>
      </w:r>
      <w:r w:rsidR="00782D18">
        <w:rPr>
          <w:rFonts w:ascii="Century Gothic" w:hAnsi="Century Gothic"/>
          <w:sz w:val="28"/>
          <w:szCs w:val="28"/>
        </w:rPr>
        <w:t>dalle responsabilità</w:t>
      </w:r>
      <w:r w:rsidRPr="000F6D0F">
        <w:rPr>
          <w:rFonts w:ascii="Century Gothic" w:hAnsi="Century Gothic"/>
          <w:sz w:val="28"/>
          <w:szCs w:val="28"/>
        </w:rPr>
        <w:t xml:space="preserve"> genitoriali di accompagnare i</w:t>
      </w:r>
      <w:r w:rsidR="00782D18">
        <w:rPr>
          <w:rFonts w:ascii="Century Gothic" w:hAnsi="Century Gothic" w:cs="UtopiaStd-Semibold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propri figli verso un futuro in cui possano vivere</w:t>
      </w:r>
      <w:r w:rsidR="00782D18">
        <w:rPr>
          <w:rFonts w:ascii="Century Gothic" w:hAnsi="Century Gothic" w:cs="UtopiaStd-Semibold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da adulti realizzati.</w:t>
      </w:r>
    </w:p>
    <w:p w:rsidR="00782D18" w:rsidRDefault="00782D18" w:rsidP="000F6D0F">
      <w:pPr>
        <w:pStyle w:val="Nessunaspaziatura"/>
        <w:jc w:val="both"/>
        <w:rPr>
          <w:rFonts w:ascii="Century Gothic" w:hAnsi="Century Gothic"/>
          <w:sz w:val="28"/>
          <w:szCs w:val="28"/>
        </w:rPr>
      </w:pPr>
    </w:p>
    <w:p w:rsidR="0094657A" w:rsidRPr="000F6D0F" w:rsidRDefault="00782D18" w:rsidP="000F6D0F">
      <w:pPr>
        <w:pStyle w:val="Nessunaspaziatura"/>
        <w:jc w:val="both"/>
        <w:rPr>
          <w:rFonts w:ascii="Century Gothic" w:hAnsi="Century Gothic"/>
          <w:sz w:val="28"/>
          <w:szCs w:val="28"/>
        </w:rPr>
      </w:pPr>
      <w:r w:rsidRPr="00782D18">
        <w:rPr>
          <w:rFonts w:ascii="Century Gothic" w:hAnsi="Century Gothic"/>
          <w:b/>
          <w:sz w:val="28"/>
          <w:szCs w:val="28"/>
        </w:rPr>
        <w:t>L.</w:t>
      </w:r>
      <w:r>
        <w:rPr>
          <w:rFonts w:ascii="Century Gothic" w:hAnsi="Century Gothic"/>
          <w:sz w:val="28"/>
          <w:szCs w:val="28"/>
        </w:rPr>
        <w:t xml:space="preserve"> </w:t>
      </w:r>
      <w:r w:rsidRPr="00474011">
        <w:rPr>
          <w:rFonts w:ascii="Century Gothic" w:hAnsi="Century Gothic"/>
          <w:b/>
          <w:sz w:val="28"/>
          <w:szCs w:val="28"/>
        </w:rPr>
        <w:t>Ci può</w:t>
      </w:r>
      <w:r w:rsidR="0094657A" w:rsidRPr="00474011">
        <w:rPr>
          <w:rFonts w:ascii="Century Gothic" w:hAnsi="Century Gothic"/>
          <w:b/>
          <w:sz w:val="28"/>
          <w:szCs w:val="28"/>
        </w:rPr>
        <w:t xml:space="preserve"> essere </w:t>
      </w:r>
      <w:r w:rsidR="0094657A" w:rsidRPr="00474011">
        <w:rPr>
          <w:rFonts w:ascii="Century Gothic" w:hAnsi="Century Gothic" w:cs="UtopiaStd-Semibold"/>
          <w:b/>
          <w:sz w:val="28"/>
          <w:szCs w:val="28"/>
        </w:rPr>
        <w:t>la fuga della nostra Chiesa</w:t>
      </w:r>
      <w:r w:rsidR="0094657A" w:rsidRPr="000F6D0F">
        <w:rPr>
          <w:rFonts w:ascii="Century Gothic" w:hAnsi="Century Gothic" w:cs="UtopiaStd-Semibold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anche </w:t>
      </w:r>
      <w:r w:rsidR="0094657A" w:rsidRPr="000F6D0F">
        <w:rPr>
          <w:rFonts w:ascii="Century Gothic" w:hAnsi="Century Gothic"/>
          <w:sz w:val="28"/>
          <w:szCs w:val="28"/>
        </w:rPr>
        <w:t>dall</w:t>
      </w:r>
      <w:r>
        <w:rPr>
          <w:rFonts w:ascii="Century Gothic" w:hAnsi="Century Gothic"/>
          <w:sz w:val="28"/>
          <w:szCs w:val="28"/>
        </w:rPr>
        <w:t>’</w:t>
      </w:r>
      <w:r w:rsidR="0094657A" w:rsidRPr="000F6D0F">
        <w:rPr>
          <w:rFonts w:ascii="Century Gothic" w:hAnsi="Century Gothic"/>
          <w:sz w:val="28"/>
          <w:szCs w:val="28"/>
        </w:rPr>
        <w:t xml:space="preserve">unico modo </w:t>
      </w:r>
      <w:r>
        <w:rPr>
          <w:rFonts w:ascii="Century Gothic" w:hAnsi="Century Gothic"/>
          <w:sz w:val="28"/>
          <w:szCs w:val="28"/>
        </w:rPr>
        <w:t>di vivere da credenti in questo tempo, e cioè</w:t>
      </w:r>
      <w:r w:rsidR="0094657A" w:rsidRPr="000F6D0F">
        <w:rPr>
          <w:rFonts w:ascii="Century Gothic" w:hAnsi="Century Gothic"/>
          <w:sz w:val="28"/>
          <w:szCs w:val="28"/>
        </w:rPr>
        <w:t xml:space="preserve"> “essere in uscita”</w:t>
      </w:r>
      <w:r>
        <w:rPr>
          <w:rFonts w:ascii="Century Gothic" w:hAnsi="Century Gothic"/>
          <w:sz w:val="28"/>
          <w:szCs w:val="28"/>
        </w:rPr>
        <w:t xml:space="preserve">, che non rimane </w:t>
      </w:r>
      <w:r w:rsidR="0094657A" w:rsidRPr="000F6D0F">
        <w:rPr>
          <w:rFonts w:ascii="Century Gothic" w:hAnsi="Century Gothic"/>
          <w:sz w:val="28"/>
          <w:szCs w:val="28"/>
        </w:rPr>
        <w:t>rintanata nella scusa del “Si e fatto sempre cosi”</w:t>
      </w:r>
      <w:r>
        <w:rPr>
          <w:rFonts w:ascii="Century Gothic" w:hAnsi="Century Gothic"/>
          <w:sz w:val="28"/>
          <w:szCs w:val="28"/>
        </w:rPr>
        <w:t xml:space="preserve"> o </w:t>
      </w:r>
      <w:r w:rsidR="0094657A" w:rsidRPr="000F6D0F">
        <w:rPr>
          <w:rFonts w:ascii="Century Gothic" w:hAnsi="Century Gothic"/>
          <w:sz w:val="28"/>
          <w:szCs w:val="28"/>
        </w:rPr>
        <w:t>del “Tanto non ne vale la pena”. C’</w:t>
      </w:r>
      <w:r>
        <w:rPr>
          <w:rFonts w:ascii="Century Gothic" w:hAnsi="Century Gothic"/>
          <w:sz w:val="28"/>
          <w:szCs w:val="28"/>
        </w:rPr>
        <w:t xml:space="preserve">e la fuga da una </w:t>
      </w:r>
      <w:proofErr w:type="spellStart"/>
      <w:r>
        <w:rPr>
          <w:rFonts w:ascii="Century Gothic" w:eastAsia="UtopiaStd-Italic" w:hAnsi="Century Gothic" w:cs="UtopiaStd-Italic"/>
          <w:i/>
          <w:iCs/>
          <w:sz w:val="28"/>
          <w:szCs w:val="28"/>
        </w:rPr>
        <w:t>generatività</w:t>
      </w:r>
      <w:proofErr w:type="spellEnd"/>
      <w:r w:rsidR="0094657A" w:rsidRPr="000F6D0F">
        <w:rPr>
          <w:rFonts w:ascii="Century Gothic" w:eastAsia="UtopiaStd-Italic" w:hAnsi="Century Gothic" w:cs="UtopiaStd-Italic"/>
          <w:i/>
          <w:iCs/>
          <w:sz w:val="28"/>
          <w:szCs w:val="28"/>
        </w:rPr>
        <w:t xml:space="preserve"> </w:t>
      </w:r>
      <w:r w:rsidR="0094657A" w:rsidRPr="000F6D0F">
        <w:rPr>
          <w:rFonts w:ascii="Century Gothic" w:hAnsi="Century Gothic"/>
          <w:sz w:val="28"/>
          <w:szCs w:val="28"/>
        </w:rPr>
        <w:t>che ci lascia</w:t>
      </w:r>
      <w:r>
        <w:rPr>
          <w:rFonts w:ascii="Century Gothic" w:hAnsi="Century Gothic"/>
          <w:sz w:val="28"/>
          <w:szCs w:val="28"/>
        </w:rPr>
        <w:t xml:space="preserve"> sterili di speranza e di carità</w:t>
      </w:r>
      <w:r w:rsidR="0094657A" w:rsidRPr="000F6D0F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</w:t>
      </w:r>
      <w:r w:rsidR="0094657A" w:rsidRPr="000F6D0F">
        <w:rPr>
          <w:rFonts w:ascii="Century Gothic" w:hAnsi="Century Gothic"/>
          <w:sz w:val="28"/>
          <w:szCs w:val="28"/>
        </w:rPr>
        <w:t>oltre che di fed</w:t>
      </w:r>
      <w:r>
        <w:rPr>
          <w:rFonts w:ascii="Century Gothic" w:hAnsi="Century Gothic"/>
          <w:sz w:val="28"/>
          <w:szCs w:val="28"/>
        </w:rPr>
        <w:t xml:space="preserve">e. E la delusione di </w:t>
      </w:r>
      <w:proofErr w:type="spellStart"/>
      <w:r>
        <w:rPr>
          <w:rFonts w:ascii="Century Gothic" w:hAnsi="Century Gothic"/>
          <w:sz w:val="28"/>
          <w:szCs w:val="28"/>
        </w:rPr>
        <w:t>Emmaus</w:t>
      </w:r>
      <w:proofErr w:type="spellEnd"/>
      <w:r>
        <w:rPr>
          <w:rFonts w:ascii="Century Gothic" w:hAnsi="Century Gothic"/>
          <w:sz w:val="28"/>
          <w:szCs w:val="28"/>
        </w:rPr>
        <w:t xml:space="preserve">, di </w:t>
      </w:r>
      <w:r w:rsidR="0094657A" w:rsidRPr="000F6D0F">
        <w:rPr>
          <w:rFonts w:ascii="Century Gothic" w:hAnsi="Century Gothic"/>
          <w:sz w:val="28"/>
          <w:szCs w:val="28"/>
        </w:rPr>
        <w:t>una Chiesa “in ritirata”.</w:t>
      </w:r>
    </w:p>
    <w:p w:rsidR="000F6D0F" w:rsidRPr="000F6D0F" w:rsidRDefault="0094657A" w:rsidP="000F6D0F">
      <w:pPr>
        <w:pStyle w:val="Nessunaspaziatura"/>
        <w:jc w:val="both"/>
        <w:rPr>
          <w:rFonts w:ascii="Century Gothic" w:hAnsi="Century Gothic"/>
          <w:sz w:val="28"/>
          <w:szCs w:val="28"/>
        </w:rPr>
      </w:pPr>
      <w:r w:rsidRPr="00474011">
        <w:rPr>
          <w:rFonts w:ascii="Century Gothic" w:hAnsi="Century Gothic"/>
          <w:b/>
          <w:sz w:val="28"/>
          <w:szCs w:val="28"/>
        </w:rPr>
        <w:t xml:space="preserve">C’e </w:t>
      </w:r>
      <w:r w:rsidRPr="00474011">
        <w:rPr>
          <w:rFonts w:ascii="Century Gothic" w:hAnsi="Century Gothic" w:cs="UtopiaStd-Semibold"/>
          <w:b/>
          <w:sz w:val="28"/>
          <w:szCs w:val="28"/>
        </w:rPr>
        <w:t xml:space="preserve">la fuga dei giovani </w:t>
      </w:r>
      <w:r w:rsidR="00782D18" w:rsidRPr="00474011">
        <w:rPr>
          <w:rFonts w:ascii="Century Gothic" w:hAnsi="Century Gothic"/>
          <w:b/>
          <w:sz w:val="28"/>
          <w:szCs w:val="28"/>
        </w:rPr>
        <w:t>da una vita bella e vera</w:t>
      </w:r>
      <w:r w:rsidR="00782D18">
        <w:rPr>
          <w:rFonts w:ascii="Century Gothic" w:hAnsi="Century Gothic"/>
          <w:sz w:val="28"/>
          <w:szCs w:val="28"/>
        </w:rPr>
        <w:t>, che diventa il dono più</w:t>
      </w:r>
      <w:r w:rsidR="00474011">
        <w:rPr>
          <w:rFonts w:ascii="Century Gothic" w:hAnsi="Century Gothic"/>
          <w:sz w:val="28"/>
          <w:szCs w:val="28"/>
        </w:rPr>
        <w:t xml:space="preserve"> </w:t>
      </w:r>
      <w:r w:rsidRPr="000F6D0F">
        <w:rPr>
          <w:rFonts w:ascii="Century Gothic" w:hAnsi="Century Gothic"/>
          <w:sz w:val="28"/>
          <w:szCs w:val="28"/>
        </w:rPr>
        <w:t>armonioso da fare all’</w:t>
      </w:r>
      <w:r w:rsidR="00782D18">
        <w:rPr>
          <w:rFonts w:ascii="Century Gothic" w:hAnsi="Century Gothic"/>
          <w:sz w:val="28"/>
          <w:szCs w:val="28"/>
        </w:rPr>
        <w:t xml:space="preserve">umanità, e che non può annegare in un progetto </w:t>
      </w:r>
      <w:r w:rsidRPr="000F6D0F">
        <w:rPr>
          <w:rFonts w:ascii="Century Gothic" w:hAnsi="Century Gothic"/>
          <w:sz w:val="28"/>
          <w:szCs w:val="28"/>
        </w:rPr>
        <w:t>in cui non c</w:t>
      </w:r>
      <w:r w:rsidR="00782D18">
        <w:rPr>
          <w:rFonts w:ascii="Century Gothic" w:hAnsi="Century Gothic"/>
          <w:sz w:val="28"/>
          <w:szCs w:val="28"/>
        </w:rPr>
        <w:t>’è</w:t>
      </w:r>
      <w:r w:rsidRPr="000F6D0F">
        <w:rPr>
          <w:rFonts w:ascii="Century Gothic" w:hAnsi="Century Gothic"/>
          <w:sz w:val="28"/>
          <w:szCs w:val="28"/>
        </w:rPr>
        <w:t xml:space="preserve"> il desiderio di cambiar</w:t>
      </w:r>
      <w:r w:rsidR="00782D18">
        <w:rPr>
          <w:rFonts w:ascii="Century Gothic" w:hAnsi="Century Gothic"/>
          <w:sz w:val="28"/>
          <w:szCs w:val="28"/>
        </w:rPr>
        <w:t xml:space="preserve">e in meglio il </w:t>
      </w:r>
      <w:r w:rsidRPr="000F6D0F">
        <w:rPr>
          <w:rFonts w:ascii="Century Gothic" w:hAnsi="Century Gothic"/>
          <w:sz w:val="28"/>
          <w:szCs w:val="28"/>
        </w:rPr>
        <w:t>nostro mondo; l</w:t>
      </w:r>
      <w:r w:rsidR="00F64D95">
        <w:rPr>
          <w:rFonts w:ascii="Century Gothic" w:hAnsi="Century Gothic"/>
          <w:sz w:val="28"/>
          <w:szCs w:val="28"/>
        </w:rPr>
        <w:t xml:space="preserve">a fuga da un’esistenza che non è </w:t>
      </w:r>
      <w:r w:rsidR="000F6D0F" w:rsidRPr="000F6D0F">
        <w:rPr>
          <w:rFonts w:ascii="Century Gothic" w:hAnsi="Century Gothic"/>
          <w:sz w:val="28"/>
          <w:szCs w:val="28"/>
        </w:rPr>
        <w:t>“trascinare la vita” fra una tappa e un’</w:t>
      </w:r>
      <w:r w:rsidR="00782D18">
        <w:rPr>
          <w:rFonts w:ascii="Century Gothic" w:hAnsi="Century Gothic"/>
          <w:sz w:val="28"/>
          <w:szCs w:val="28"/>
        </w:rPr>
        <w:t xml:space="preserve">altra di serata </w:t>
      </w:r>
      <w:r w:rsidR="000F6D0F" w:rsidRPr="000F6D0F">
        <w:rPr>
          <w:rFonts w:ascii="Century Gothic" w:hAnsi="Century Gothic"/>
          <w:sz w:val="28"/>
          <w:szCs w:val="28"/>
        </w:rPr>
        <w:t>di “sballo”</w:t>
      </w:r>
      <w:r w:rsidR="00782D18">
        <w:rPr>
          <w:rFonts w:ascii="Century Gothic" w:hAnsi="Century Gothic"/>
          <w:sz w:val="28"/>
          <w:szCs w:val="28"/>
        </w:rPr>
        <w:t xml:space="preserve"> che può</w:t>
      </w:r>
      <w:r w:rsidR="000F6D0F" w:rsidRPr="000F6D0F">
        <w:rPr>
          <w:rFonts w:ascii="Century Gothic" w:hAnsi="Century Gothic"/>
          <w:sz w:val="28"/>
          <w:szCs w:val="28"/>
        </w:rPr>
        <w:t xml:space="preserve"> rivelarsi fatale.</w:t>
      </w:r>
    </w:p>
    <w:p w:rsidR="00782D18" w:rsidRDefault="00782D18" w:rsidP="000F6D0F">
      <w:pPr>
        <w:pStyle w:val="Nessunaspaziatura"/>
        <w:jc w:val="both"/>
        <w:rPr>
          <w:rFonts w:ascii="Century Gothic" w:hAnsi="Century Gothic"/>
          <w:sz w:val="28"/>
          <w:szCs w:val="28"/>
        </w:rPr>
      </w:pPr>
    </w:p>
    <w:p w:rsidR="00F64D95" w:rsidRPr="00F64D95" w:rsidRDefault="00F64D95" w:rsidP="000F6D0F">
      <w:pPr>
        <w:pStyle w:val="Nessunaspaziatura"/>
        <w:jc w:val="both"/>
        <w:rPr>
          <w:rFonts w:ascii="Century Gothic" w:hAnsi="Century Gothic"/>
          <w:b/>
          <w:i/>
          <w:szCs w:val="28"/>
        </w:rPr>
      </w:pPr>
      <w:r w:rsidRPr="00F64D95">
        <w:rPr>
          <w:rFonts w:ascii="Century Gothic" w:hAnsi="Century Gothic"/>
          <w:b/>
          <w:i/>
          <w:szCs w:val="28"/>
        </w:rPr>
        <w:t>Pausa</w:t>
      </w:r>
    </w:p>
    <w:p w:rsidR="00F64D95" w:rsidRDefault="00F64D95" w:rsidP="000F6D0F">
      <w:pPr>
        <w:pStyle w:val="Nessunaspaziatura"/>
        <w:jc w:val="both"/>
        <w:rPr>
          <w:rFonts w:ascii="Century Gothic" w:hAnsi="Century Gothic"/>
          <w:sz w:val="28"/>
          <w:szCs w:val="28"/>
        </w:rPr>
      </w:pPr>
    </w:p>
    <w:p w:rsidR="0070788A" w:rsidRPr="00F64D95" w:rsidRDefault="00F64D95" w:rsidP="000F6D0F">
      <w:pPr>
        <w:pStyle w:val="Nessunaspaziatura"/>
        <w:jc w:val="both"/>
        <w:rPr>
          <w:rFonts w:ascii="Century Gothic" w:hAnsi="Century Gothic"/>
          <w:sz w:val="28"/>
          <w:szCs w:val="28"/>
        </w:rPr>
      </w:pPr>
      <w:r w:rsidRPr="00F64D95">
        <w:rPr>
          <w:rFonts w:ascii="Century Gothic" w:hAnsi="Century Gothic"/>
          <w:b/>
          <w:sz w:val="28"/>
          <w:szCs w:val="28"/>
        </w:rPr>
        <w:t>L.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La bell</w:t>
      </w:r>
      <w:r w:rsidR="00782D18">
        <w:rPr>
          <w:rFonts w:ascii="Century Gothic" w:hAnsi="Century Gothic"/>
          <w:sz w:val="28"/>
          <w:szCs w:val="28"/>
        </w:rPr>
        <w:t>a notizia del Vangelo e che Gesù</w:t>
      </w:r>
      <w:r w:rsidR="000F6D0F" w:rsidRPr="000F6D0F">
        <w:rPr>
          <w:rFonts w:ascii="Century Gothic" w:hAnsi="Century Gothic"/>
          <w:sz w:val="28"/>
          <w:szCs w:val="28"/>
        </w:rPr>
        <w:t xml:space="preserve"> viene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 xml:space="preserve">a cercarci sulla strada delle nostre </w:t>
      </w:r>
      <w:proofErr w:type="spellStart"/>
      <w:r w:rsidR="000F6D0F" w:rsidRPr="000F6D0F">
        <w:rPr>
          <w:rFonts w:ascii="Century Gothic" w:hAnsi="Century Gothic"/>
          <w:sz w:val="28"/>
          <w:szCs w:val="28"/>
        </w:rPr>
        <w:t>Emmaus</w:t>
      </w:r>
      <w:proofErr w:type="spellEnd"/>
      <w:r w:rsidR="000F6D0F" w:rsidRPr="000F6D0F">
        <w:rPr>
          <w:rFonts w:ascii="Century Gothic" w:hAnsi="Century Gothic"/>
          <w:sz w:val="28"/>
          <w:szCs w:val="28"/>
        </w:rPr>
        <w:t>. I due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non lo riconosco</w:t>
      </w:r>
      <w:r>
        <w:rPr>
          <w:rFonts w:ascii="Century Gothic" w:hAnsi="Century Gothic"/>
          <w:sz w:val="28"/>
          <w:szCs w:val="28"/>
        </w:rPr>
        <w:t>no perché</w:t>
      </w:r>
      <w:r w:rsidR="000F6D0F" w:rsidRPr="000F6D0F">
        <w:rPr>
          <w:rFonts w:ascii="Century Gothic" w:hAnsi="Century Gothic"/>
          <w:sz w:val="28"/>
          <w:szCs w:val="28"/>
        </w:rPr>
        <w:t xml:space="preserve"> i loro occhi sono accecati</w:t>
      </w:r>
      <w:r>
        <w:rPr>
          <w:rFonts w:ascii="Century Gothic" w:hAnsi="Century Gothic"/>
          <w:sz w:val="28"/>
          <w:szCs w:val="28"/>
        </w:rPr>
        <w:t xml:space="preserve"> dalla </w:t>
      </w:r>
      <w:proofErr w:type="spellStart"/>
      <w:r>
        <w:rPr>
          <w:rFonts w:ascii="Century Gothic" w:hAnsi="Century Gothic"/>
          <w:sz w:val="28"/>
          <w:szCs w:val="28"/>
        </w:rPr>
        <w:t>paura…</w:t>
      </w:r>
      <w:r w:rsidR="000F6D0F" w:rsidRPr="000F6D0F">
        <w:rPr>
          <w:rFonts w:ascii="Century Gothic" w:hAnsi="Century Gothic"/>
          <w:sz w:val="28"/>
          <w:szCs w:val="28"/>
        </w:rPr>
        <w:t>Paura</w:t>
      </w:r>
      <w:proofErr w:type="spellEnd"/>
      <w:r w:rsidR="000F6D0F" w:rsidRPr="000F6D0F">
        <w:rPr>
          <w:rFonts w:ascii="Century Gothic" w:hAnsi="Century Gothic"/>
          <w:sz w:val="28"/>
          <w:szCs w:val="28"/>
        </w:rPr>
        <w:t xml:space="preserve"> e divisione sono la condizione dei due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 xml:space="preserve">di </w:t>
      </w:r>
      <w:proofErr w:type="spellStart"/>
      <w:r>
        <w:rPr>
          <w:rFonts w:ascii="Century Gothic" w:hAnsi="Century Gothic"/>
          <w:sz w:val="28"/>
          <w:szCs w:val="28"/>
        </w:rPr>
        <w:t>Emmaus</w:t>
      </w:r>
      <w:proofErr w:type="spellEnd"/>
      <w:r>
        <w:rPr>
          <w:rFonts w:ascii="Century Gothic" w:hAnsi="Century Gothic"/>
          <w:sz w:val="28"/>
          <w:szCs w:val="28"/>
        </w:rPr>
        <w:t>, ai quali Gesù</w:t>
      </w:r>
      <w:r w:rsidR="000F6D0F" w:rsidRPr="000F6D0F">
        <w:rPr>
          <w:rFonts w:ascii="Century Gothic" w:hAnsi="Century Gothic"/>
          <w:sz w:val="28"/>
          <w:szCs w:val="28"/>
        </w:rPr>
        <w:t xml:space="preserve"> si avvicina: paura del</w:t>
      </w:r>
      <w:r>
        <w:rPr>
          <w:rFonts w:ascii="Century Gothic" w:hAnsi="Century Gothic"/>
          <w:sz w:val="28"/>
          <w:szCs w:val="28"/>
        </w:rPr>
        <w:t xml:space="preserve"> futuro, divisione in quanto </w:t>
      </w:r>
      <w:r w:rsidR="000F6D0F" w:rsidRPr="000F6D0F">
        <w:rPr>
          <w:rFonts w:ascii="Century Gothic" w:eastAsia="UtopiaStd-Italic" w:hAnsi="Century Gothic" w:cs="UtopiaStd-Italic"/>
          <w:i/>
          <w:iCs/>
          <w:sz w:val="28"/>
          <w:szCs w:val="28"/>
        </w:rPr>
        <w:t>discutevano</w:t>
      </w:r>
      <w:r w:rsidR="000F6D0F" w:rsidRPr="000F6D0F">
        <w:rPr>
          <w:rFonts w:ascii="Century Gothic" w:hAnsi="Century Gothic"/>
          <w:sz w:val="28"/>
          <w:szCs w:val="28"/>
        </w:rPr>
        <w:t xml:space="preserve">, </w:t>
      </w:r>
      <w:r w:rsidR="000F6D0F" w:rsidRPr="000F6D0F">
        <w:rPr>
          <w:rFonts w:ascii="Century Gothic" w:eastAsia="UtopiaStd-Italic" w:hAnsi="Century Gothic" w:cs="UtopiaStd-Italic"/>
          <w:i/>
          <w:iCs/>
          <w:sz w:val="28"/>
          <w:szCs w:val="28"/>
        </w:rPr>
        <w:t>questionavano</w:t>
      </w:r>
      <w:r>
        <w:rPr>
          <w:rFonts w:ascii="Century Gothic" w:hAnsi="Century Gothic"/>
          <w:sz w:val="28"/>
          <w:szCs w:val="28"/>
        </w:rPr>
        <w:t>, perché</w:t>
      </w:r>
      <w:r w:rsidR="000F6D0F" w:rsidRPr="000F6D0F">
        <w:rPr>
          <w:rFonts w:ascii="Century Gothic" w:hAnsi="Century Gothic"/>
          <w:sz w:val="28"/>
          <w:szCs w:val="28"/>
        </w:rPr>
        <w:t xml:space="preserve"> evidentemente quando</w:t>
      </w:r>
      <w:r>
        <w:rPr>
          <w:rFonts w:ascii="Century Gothic" w:hAnsi="Century Gothic"/>
          <w:sz w:val="28"/>
          <w:szCs w:val="28"/>
        </w:rPr>
        <w:t xml:space="preserve"> i timori diventano più</w:t>
      </w:r>
      <w:r w:rsidR="000F6D0F" w:rsidRPr="000F6D0F">
        <w:rPr>
          <w:rFonts w:ascii="Century Gothic" w:hAnsi="Century Gothic"/>
          <w:sz w:val="28"/>
          <w:szCs w:val="28"/>
        </w:rPr>
        <w:t xml:space="preserve"> forti della speranza non</w:t>
      </w:r>
      <w:r>
        <w:rPr>
          <w:rFonts w:ascii="Century Gothic" w:hAnsi="Century Gothic"/>
          <w:sz w:val="28"/>
          <w:szCs w:val="28"/>
        </w:rPr>
        <w:t xml:space="preserve"> c’è</w:t>
      </w:r>
      <w:r w:rsidR="000F6D0F" w:rsidRPr="000F6D0F">
        <w:rPr>
          <w:rFonts w:ascii="Century Gothic" w:hAnsi="Century Gothic"/>
          <w:sz w:val="28"/>
          <w:szCs w:val="28"/>
        </w:rPr>
        <w:t xml:space="preserve"> spazio per una comunione di intenti e per un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progetto condiviso.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Il Signore, che conos</w:t>
      </w:r>
      <w:r>
        <w:rPr>
          <w:rFonts w:ascii="Century Gothic" w:hAnsi="Century Gothic"/>
          <w:sz w:val="28"/>
          <w:szCs w:val="28"/>
        </w:rPr>
        <w:t>ce il nostro cuore in profondità</w:t>
      </w:r>
      <w:r w:rsidR="000F6D0F" w:rsidRPr="000F6D0F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permette che i due si aprano e non rimuovano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i loro problemi. Cosi ci insegna che le problematiche</w:t>
      </w:r>
      <w:r>
        <w:rPr>
          <w:rFonts w:ascii="Century Gothic" w:hAnsi="Century Gothic"/>
          <w:sz w:val="28"/>
          <w:szCs w:val="28"/>
        </w:rPr>
        <w:t xml:space="preserve"> della vita, della società</w:t>
      </w:r>
      <w:r w:rsidR="000F6D0F" w:rsidRPr="000F6D0F">
        <w:rPr>
          <w:rFonts w:ascii="Century Gothic" w:hAnsi="Century Gothic"/>
          <w:sz w:val="28"/>
          <w:szCs w:val="28"/>
        </w:rPr>
        <w:t xml:space="preserve">, </w:t>
      </w:r>
      <w:r w:rsidR="000F6D0F" w:rsidRPr="000F6D0F">
        <w:rPr>
          <w:rFonts w:ascii="Century Gothic" w:hAnsi="Century Gothic"/>
          <w:sz w:val="28"/>
          <w:szCs w:val="28"/>
        </w:rPr>
        <w:lastRenderedPageBreak/>
        <w:t>dell’economia non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vanno tenute lontane o taciute nella nostra vita di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fede, come se l’esistenza di tutti i giorni fosse una</w:t>
      </w:r>
      <w:r>
        <w:rPr>
          <w:rFonts w:ascii="Century Gothic" w:hAnsi="Century Gothic"/>
          <w:sz w:val="28"/>
          <w:szCs w:val="28"/>
        </w:rPr>
        <w:t xml:space="preserve"> </w:t>
      </w:r>
      <w:r w:rsidR="000F6D0F" w:rsidRPr="000F6D0F">
        <w:rPr>
          <w:rFonts w:ascii="Century Gothic" w:hAnsi="Century Gothic"/>
          <w:sz w:val="28"/>
          <w:szCs w:val="28"/>
        </w:rPr>
        <w:t>cosa altra rispetto alla fiducia da avere in Dio.</w:t>
      </w:r>
    </w:p>
    <w:p w:rsidR="00F64D95" w:rsidRDefault="00F64D95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F64D95" w:rsidRDefault="00F64D95" w:rsidP="00131589">
      <w:pPr>
        <w:pStyle w:val="Nessunaspaziatura"/>
        <w:jc w:val="both"/>
        <w:rPr>
          <w:rFonts w:ascii="Century Gothic" w:hAnsi="Century Gothic" w:cs="Times New Roman"/>
          <w:i/>
          <w:iCs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L. </w:t>
      </w:r>
      <w:r w:rsidRPr="00F64D95">
        <w:rPr>
          <w:rFonts w:ascii="Century Gothic" w:hAnsi="Century Gothic" w:cs="Times New Roman"/>
          <w:bCs/>
          <w:color w:val="000000" w:themeColor="text1"/>
          <w:sz w:val="28"/>
          <w:szCs w:val="28"/>
        </w:rPr>
        <w:t>Per questo ora, chiediamo:</w:t>
      </w:r>
      <w:r w:rsidRPr="00F64D95">
        <w:rPr>
          <w:rFonts w:ascii="Century Gothic" w:hAnsi="Century Gothic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1A52B0" w:rsidRPr="00F64D95" w:rsidRDefault="00F64D95" w:rsidP="00131589">
      <w:pPr>
        <w:pStyle w:val="Nessunaspaziatura"/>
        <w:jc w:val="both"/>
        <w:rPr>
          <w:rFonts w:ascii="Century Gothic" w:hAnsi="Century Gothic" w:cs="Times New Roman"/>
          <w:b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 xml:space="preserve">T. </w:t>
      </w:r>
      <w:r w:rsidR="001A52B0" w:rsidRPr="00F64D95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>Riempi il nostro cuore, Signore, della tua presenza.</w:t>
      </w:r>
    </w:p>
    <w:p w:rsidR="00F64D95" w:rsidRDefault="00F64D95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1A52B0" w:rsidRDefault="00E21621" w:rsidP="00131589">
      <w:pPr>
        <w:pStyle w:val="Nessunaspaziatura"/>
        <w:jc w:val="both"/>
        <w:rPr>
          <w:rFonts w:ascii="Century Gothic" w:hAnsi="Century Gothic" w:cs="Times New Roman"/>
          <w:i/>
          <w:iCs/>
          <w:color w:val="000000" w:themeColor="text1"/>
          <w:sz w:val="28"/>
          <w:szCs w:val="28"/>
        </w:rPr>
      </w:pPr>
      <w:r w:rsidRPr="00E21621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Camminiamo, Signor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e! E il nostro andare spesso si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carica di illusioni, d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>i attese... credevamo... spera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vamo... ne eravam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 certi... ma poi le situazioni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non ci hanno dato ragione, il dolore, la m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orte, i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sogni non realizzati hanno infranto tutto e quel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rapporto che credev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amo di aver costruito con tè si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è totalmente lace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>rato. Come procedere? Cosa cer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care? </w:t>
      </w:r>
      <w:r w:rsidR="00F64D95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Te, la tua luce, la tua presenza. </w:t>
      </w:r>
    </w:p>
    <w:p w:rsidR="00F64D95" w:rsidRPr="006C1E88" w:rsidRDefault="00F64D95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 xml:space="preserve">T. </w:t>
      </w:r>
      <w:r w:rsidRPr="00F64D95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>Riempi il nostro cuore, Signore, della tua presenza.</w:t>
      </w:r>
    </w:p>
    <w:p w:rsidR="00F64D95" w:rsidRDefault="00F64D95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E21621" w:rsidRDefault="00E21621" w:rsidP="00131589">
      <w:pPr>
        <w:pStyle w:val="Nessunaspaziatura"/>
        <w:jc w:val="both"/>
        <w:rPr>
          <w:rFonts w:ascii="Century Gothic" w:hAnsi="Century Gothic" w:cs="Times New Roman"/>
          <w:b/>
          <w:color w:val="000000" w:themeColor="text1"/>
          <w:sz w:val="28"/>
          <w:szCs w:val="28"/>
        </w:rPr>
      </w:pPr>
      <w:r w:rsidRPr="00E21621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>
        <w:rPr>
          <w:rFonts w:ascii="Century Gothic" w:hAnsi="Century Gothic" w:cs="Times New Roman"/>
          <w:b/>
          <w:color w:val="000000" w:themeColor="text1"/>
          <w:sz w:val="28"/>
          <w:szCs w:val="28"/>
        </w:rPr>
        <w:t xml:space="preserve">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Signore Gesù,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parto da Gerusalemme. Alle mie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spalle le tue promesse e davanti a me nuov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i e im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prevedibili orizzont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i da raggiungere. Parto in com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pagnia di amici scel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ti o incontrati, faccio in modo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che il cammino n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on sia solitario. Ho bisogno di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sostegno per realiz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zare quanto mi chiedi, ho biso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gno di qualcuno con cui poter condividere le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fati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che del mio andare. </w:t>
      </w:r>
      <w:r w:rsidRPr="00E21621">
        <w:rPr>
          <w:rFonts w:ascii="Century Gothic" w:hAnsi="Century Gothic" w:cs="Times New Roman"/>
          <w:b/>
          <w:color w:val="000000" w:themeColor="text1"/>
          <w:sz w:val="28"/>
          <w:szCs w:val="28"/>
        </w:rPr>
        <w:t xml:space="preserve"> </w:t>
      </w:r>
    </w:p>
    <w:p w:rsidR="00E21621" w:rsidRPr="006C1E88" w:rsidRDefault="00E21621" w:rsidP="00E21621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 xml:space="preserve">T. </w:t>
      </w:r>
      <w:r w:rsidRPr="00F64D95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>Riempi il nostro cuore, Signore, della tua presenza.</w:t>
      </w:r>
    </w:p>
    <w:p w:rsidR="00E21621" w:rsidRDefault="00E21621" w:rsidP="00131589">
      <w:pPr>
        <w:pStyle w:val="Nessunaspaziatura"/>
        <w:jc w:val="both"/>
        <w:rPr>
          <w:rFonts w:ascii="Century Gothic" w:hAnsi="Century Gothic" w:cs="Times New Roman"/>
          <w:b/>
          <w:color w:val="000000" w:themeColor="text1"/>
          <w:sz w:val="28"/>
          <w:szCs w:val="28"/>
        </w:rPr>
      </w:pPr>
    </w:p>
    <w:p w:rsidR="001A52B0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E21621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>
        <w:rPr>
          <w:rFonts w:ascii="Century Gothic" w:hAnsi="Century Gothic" w:cs="Times New Roman"/>
          <w:b/>
          <w:color w:val="000000" w:themeColor="text1"/>
          <w:sz w:val="28"/>
          <w:szCs w:val="28"/>
        </w:rPr>
        <w:t xml:space="preserve">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Cerco sostegni, 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ignore, e a volte dimentico che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sulla mia strada ci sei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tu! I bisogni umani, le certez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ze, la voglia di non 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entirmi solo rallentano però il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mio andare, impedis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cono ai miei occhi di scoprirti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viandante con me, di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scorgere i segni, non casuali, della tua presenza.</w:t>
      </w:r>
    </w:p>
    <w:p w:rsidR="00E21621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 xml:space="preserve">T. </w:t>
      </w:r>
      <w:r w:rsidRPr="00F64D95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>Riempi il nostro cuore, Signore, della tua presenza.</w:t>
      </w:r>
    </w:p>
    <w:p w:rsidR="00E21621" w:rsidRPr="006C1E88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1A52B0" w:rsidRPr="006C1E88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E21621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>
        <w:rPr>
          <w:rFonts w:ascii="Century Gothic" w:hAnsi="Century Gothic" w:cs="Times New Roman"/>
          <w:b/>
          <w:color w:val="000000" w:themeColor="text1"/>
          <w:sz w:val="28"/>
          <w:szCs w:val="28"/>
        </w:rPr>
        <w:t xml:space="preserve">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La mia vita, come la vi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ta di tutti, prima o poi arriva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 un bivio. Ha davanti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a sé una scelta tra tante cose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buone. In quel mome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nto, Signore, aiutami a discer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nere in tua compagnia, a invitarti come ospite della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mia casa. a dirti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con convinzione: «Resta con me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Signore, perché si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fa sera. Spezza con me il pane,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perché possa conoscer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ti fino in fondo, nell'intimità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del dono che tu per me hai preparato».</w:t>
      </w:r>
    </w:p>
    <w:p w:rsidR="00E21621" w:rsidRDefault="00E21621" w:rsidP="00E21621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 xml:space="preserve">T. </w:t>
      </w:r>
      <w:r w:rsidRPr="00F64D95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>Riempi il nostro cuore, Signore, della tua presenza.</w:t>
      </w:r>
    </w:p>
    <w:p w:rsidR="00E21621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E21621" w:rsidRPr="00E21621" w:rsidRDefault="00E21621" w:rsidP="00131589">
      <w:pPr>
        <w:pStyle w:val="Nessunaspaziatura"/>
        <w:jc w:val="both"/>
        <w:rPr>
          <w:rFonts w:ascii="Century Gothic" w:hAnsi="Century Gothic" w:cs="Times New Roman"/>
          <w:b/>
          <w:i/>
          <w:color w:val="000000" w:themeColor="text1"/>
          <w:szCs w:val="28"/>
        </w:rPr>
      </w:pPr>
      <w:r w:rsidRPr="00E21621">
        <w:rPr>
          <w:rFonts w:ascii="Century Gothic" w:hAnsi="Century Gothic" w:cs="Times New Roman"/>
          <w:b/>
          <w:i/>
          <w:color w:val="000000" w:themeColor="text1"/>
          <w:szCs w:val="28"/>
        </w:rPr>
        <w:lastRenderedPageBreak/>
        <w:t>Canto</w:t>
      </w:r>
    </w:p>
    <w:p w:rsidR="00E21621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1A52B0" w:rsidRPr="006C1E88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L.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«Gesù in per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sona si accostò e camminava con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loro». Gesù entra nel du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bbio, nel buio, nella tristezza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dei due discepoli; entra 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allarga i loro orizzonti, apre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nuove prospettive. Per loro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entrare in contatto e in rela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zione con lui significa r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icominciare il cammino, guarda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re nuovamente all'obiet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tivo da raggiungere, accorgersi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dell'importanza di quelle parole, guardare al futuro 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prevenire ciò che sta per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accadere, unire le loro energie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 desideri per chiedere, insieme: «Resta con noi! ».</w:t>
      </w:r>
    </w:p>
    <w:p w:rsidR="00E21621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1A52B0" w:rsidRPr="006C1E88" w:rsidRDefault="00E21621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E21621">
        <w:rPr>
          <w:rFonts w:ascii="Century Gothic" w:hAnsi="Century Gothic" w:cs="Times New Roman"/>
          <w:b/>
          <w:color w:val="000000" w:themeColor="text1"/>
          <w:sz w:val="28"/>
          <w:szCs w:val="28"/>
        </w:rPr>
        <w:t xml:space="preserve">L.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Quell'uomo pro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nuncia parole calde, ma non basta; egli entra nel loro vivere, nella loro intimità per «ri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manere», dice l'evangelista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. Rimanere anche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quando i loro occhi non riusciranno più </w:t>
      </w:r>
      <w:r w:rsidR="001A52B0" w:rsidRPr="006C1E88">
        <w:rPr>
          <w:rFonts w:ascii="Century Gothic" w:hAnsi="Century Gothic" w:cs="Times New Roman"/>
          <w:i/>
          <w:iCs/>
          <w:color w:val="000000" w:themeColor="text1"/>
          <w:sz w:val="28"/>
          <w:szCs w:val="28"/>
        </w:rPr>
        <w:t>a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vederlo, ri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manere nel vivo di un'es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perienza vissuta, rimanere pre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sente nelle emozioni pr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ovate, rimanere vivo e presente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negli occhi, ormai capaci di andare oltre il visibile.</w:t>
      </w:r>
    </w:p>
    <w:p w:rsidR="001A52B0" w:rsidRPr="006C1E88" w:rsidRDefault="001A52B0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Quell'uomo, lo ste</w:t>
      </w:r>
      <w:r w:rsidR="00E21621">
        <w:rPr>
          <w:rFonts w:ascii="Century Gothic" w:hAnsi="Century Gothic" w:cs="Times New Roman"/>
          <w:color w:val="000000" w:themeColor="text1"/>
          <w:sz w:val="28"/>
          <w:szCs w:val="28"/>
        </w:rPr>
        <w:t>sso Gesù risorto, si spezza da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vanti a loro e, ancora una </w:t>
      </w:r>
      <w:r w:rsidR="00E21621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volta, offre non nel ricordo di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una cena passata, ma nell</w:t>
      </w:r>
      <w:r w:rsidR="00E21621">
        <w:rPr>
          <w:rFonts w:ascii="Century Gothic" w:hAnsi="Century Gothic" w:cs="Times New Roman"/>
          <w:color w:val="000000" w:themeColor="text1"/>
          <w:sz w:val="28"/>
          <w:szCs w:val="28"/>
        </w:rPr>
        <w:t>'attualità di un'offerta rinno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vata, il suo corpo e la sua vita. Questo rende totale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l'esperienza. I due non sono più solo discepol</w:t>
      </w:r>
      <w:r w:rsidR="00E21621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i, ora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sono apostoli, testimo</w:t>
      </w:r>
      <w:r w:rsidR="00E21621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ni perché hanno visto, sentito,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toccato, mangiato: Gesù è parte della loro stessa vita.</w:t>
      </w:r>
      <w:r w:rsidR="00140603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Ecco la preziosità di quell'itinerario lungo sette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miglia: è lo spazio reale d</w:t>
      </w:r>
      <w:r w:rsidR="00140603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ell'incontro che farà la differenza. I due ora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sono: dinami</w:t>
      </w:r>
      <w:r w:rsidR="00140603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ci e instancabili, capaci di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ascolto e credibili. So</w:t>
      </w:r>
      <w:r w:rsidR="00140603">
        <w:rPr>
          <w:rFonts w:ascii="Century Gothic" w:hAnsi="Century Gothic" w:cs="Times New Roman"/>
          <w:color w:val="000000" w:themeColor="text1"/>
          <w:sz w:val="28"/>
          <w:szCs w:val="28"/>
        </w:rPr>
        <w:t>no, a immagine del Maestro, co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municatori di quella </w:t>
      </w:r>
      <w:r w:rsidR="00140603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vita e di quell'amore che hanno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visto, sentito, guardato </w:t>
      </w:r>
      <w:r w:rsidR="00140603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 toccato: quella vita che è la </w:t>
      </w: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vita stessa del Padre.</w:t>
      </w:r>
    </w:p>
    <w:p w:rsidR="00140603" w:rsidRDefault="00140603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6515EA" w:rsidRPr="006C1E88" w:rsidRDefault="00140603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140603">
        <w:rPr>
          <w:rFonts w:ascii="Century Gothic" w:hAnsi="Century Gothic" w:cs="Times New Roman"/>
          <w:b/>
          <w:color w:val="000000" w:themeColor="text1"/>
          <w:sz w:val="28"/>
          <w:szCs w:val="28"/>
        </w:rPr>
        <w:t>L.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 questo punto tutto è chiaro. Una comu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nicazio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ne vitale, capace di generare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alla vita, e alla vita di Dio,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ha un suo specifico punto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di forza, una sorta di segreto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di riuscita: l'incontro dir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etto e continuo con colui che è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la sorgente di questa st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essa vita. Vivere questa dimen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sione è condizione di pos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sibilità per diventare testimo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ni e annunciatori, ma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non in forza di un volontarismo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che per dono o per virtù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mi fa sentire il salvatore del </w:t>
      </w:r>
      <w:r w:rsidR="001A52B0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mondo: assolutame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nte no! Vivere pienamente la di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mensione dell'incontro vitale con Dio è lasciare che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Dio stesso possa esplodere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in noi e irradiarsi con la for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za delle nostre parole, delle idee. Questo renderà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lastRenderedPageBreak/>
        <w:t>l'an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nuncio forte, creativo,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determinato, coraggioso, audace e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instancabile.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La strada verso </w:t>
      </w:r>
      <w:proofErr w:type="spellStart"/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mmaus</w:t>
      </w:r>
      <w:proofErr w:type="spellEnd"/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è lunga, rallentata dalla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ricerca, dallo scoraggiam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ento, dalla nebbia e dalla sfi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ducia... eppure qualc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uno aiuta il cammino. La strada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verso Gerusalemme è rap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ida, veloce: eppure la distanza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è la stessa... ma la motivazione è diversa.</w:t>
      </w:r>
    </w:p>
    <w:p w:rsidR="00140603" w:rsidRDefault="00140603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140603" w:rsidRPr="00140603" w:rsidRDefault="00140603" w:rsidP="00131589">
      <w:pPr>
        <w:pStyle w:val="Nessunaspaziatura"/>
        <w:jc w:val="both"/>
        <w:rPr>
          <w:rFonts w:ascii="Century Gothic" w:hAnsi="Century Gothic" w:cs="Times New Roman"/>
          <w:b/>
          <w:bCs/>
          <w:i/>
          <w:color w:val="000000" w:themeColor="text1"/>
          <w:szCs w:val="28"/>
        </w:rPr>
      </w:pPr>
      <w:r w:rsidRPr="00140603">
        <w:rPr>
          <w:rFonts w:ascii="Century Gothic" w:hAnsi="Century Gothic" w:cs="Times New Roman"/>
          <w:b/>
          <w:bCs/>
          <w:i/>
          <w:color w:val="000000" w:themeColor="text1"/>
          <w:szCs w:val="28"/>
        </w:rPr>
        <w:t>Pausa</w:t>
      </w:r>
    </w:p>
    <w:p w:rsidR="00140603" w:rsidRDefault="00140603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CA2F48" w:rsidRDefault="00CA2F48" w:rsidP="00131589">
      <w:pPr>
        <w:pStyle w:val="Nessunaspaziatura"/>
        <w:jc w:val="both"/>
        <w:rPr>
          <w:rFonts w:ascii="Century Gothic" w:hAnsi="Century Gothic" w:cs="Times New Roman"/>
          <w:b/>
          <w:color w:val="000000" w:themeColor="text1"/>
          <w:sz w:val="28"/>
          <w:szCs w:val="28"/>
        </w:rPr>
      </w:pPr>
    </w:p>
    <w:p w:rsidR="00140603" w:rsidRDefault="00140603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F176C">
        <w:rPr>
          <w:rFonts w:ascii="Century Gothic" w:hAnsi="Century Gothic" w:cs="Times New Roman"/>
          <w:b/>
          <w:color w:val="000000" w:themeColor="text1"/>
          <w:sz w:val="28"/>
          <w:szCs w:val="28"/>
        </w:rPr>
        <w:t>G.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Preghiamo ora a cori alterni con le parole del salmo</w:t>
      </w:r>
      <w:r w:rsidR="00CA2F4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23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:</w:t>
      </w:r>
    </w:p>
    <w:p w:rsidR="00140603" w:rsidRDefault="00140603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CA2F48" w:rsidRP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222222"/>
          <w:sz w:val="28"/>
          <w:szCs w:val="28"/>
        </w:rPr>
      </w:pPr>
      <w:r w:rsidRPr="00CA2F48">
        <w:rPr>
          <w:rFonts w:ascii="Century Gothic" w:hAnsi="Century Gothic"/>
          <w:color w:val="222222"/>
          <w:sz w:val="28"/>
          <w:szCs w:val="28"/>
        </w:rPr>
        <w:t>Il Signore è il mio pastore: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non manco di nulla.</w:t>
      </w:r>
    </w:p>
    <w:p w:rsidR="00CA2F48" w:rsidRP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222222"/>
          <w:sz w:val="28"/>
          <w:szCs w:val="28"/>
        </w:rPr>
      </w:pPr>
      <w:r w:rsidRPr="00CA2F48">
        <w:rPr>
          <w:rFonts w:ascii="Century Gothic" w:hAnsi="Century Gothic"/>
          <w:color w:val="990000"/>
          <w:sz w:val="28"/>
          <w:szCs w:val="28"/>
          <w:vertAlign w:val="superscript"/>
        </w:rPr>
        <w:t>2</w:t>
      </w:r>
      <w:r w:rsidRPr="00CA2F48">
        <w:rPr>
          <w:rFonts w:ascii="Century Gothic" w:hAnsi="Century Gothic"/>
          <w:color w:val="222222"/>
          <w:sz w:val="28"/>
          <w:szCs w:val="28"/>
        </w:rPr>
        <w:t> Su pascoli erbosi mi fa riposare,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ad acque tranquille mi conduce.</w:t>
      </w:r>
    </w:p>
    <w:p w:rsid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990000"/>
          <w:sz w:val="28"/>
          <w:szCs w:val="28"/>
          <w:vertAlign w:val="superscript"/>
        </w:rPr>
      </w:pPr>
    </w:p>
    <w:p w:rsidR="00CA2F48" w:rsidRP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222222"/>
          <w:sz w:val="28"/>
          <w:szCs w:val="28"/>
        </w:rPr>
      </w:pPr>
      <w:r w:rsidRPr="00CA2F48">
        <w:rPr>
          <w:rFonts w:ascii="Century Gothic" w:hAnsi="Century Gothic"/>
          <w:color w:val="990000"/>
          <w:sz w:val="28"/>
          <w:szCs w:val="28"/>
          <w:vertAlign w:val="superscript"/>
        </w:rPr>
        <w:t>3</w:t>
      </w:r>
      <w:r w:rsidRPr="00CA2F48">
        <w:rPr>
          <w:rFonts w:ascii="Century Gothic" w:hAnsi="Century Gothic"/>
          <w:color w:val="222222"/>
          <w:sz w:val="28"/>
          <w:szCs w:val="28"/>
        </w:rPr>
        <w:t> Rinfranca l'anima mia,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mi guida per il giusto cammino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a motivo del suo nome.</w:t>
      </w:r>
    </w:p>
    <w:p w:rsid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990000"/>
          <w:sz w:val="28"/>
          <w:szCs w:val="28"/>
          <w:vertAlign w:val="superscript"/>
        </w:rPr>
      </w:pPr>
    </w:p>
    <w:p w:rsidR="00CA2F48" w:rsidRP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222222"/>
          <w:sz w:val="28"/>
          <w:szCs w:val="28"/>
        </w:rPr>
      </w:pPr>
      <w:r w:rsidRPr="00CA2F48">
        <w:rPr>
          <w:rFonts w:ascii="Century Gothic" w:hAnsi="Century Gothic"/>
          <w:color w:val="990000"/>
          <w:sz w:val="28"/>
          <w:szCs w:val="28"/>
          <w:vertAlign w:val="superscript"/>
        </w:rPr>
        <w:t>4</w:t>
      </w:r>
      <w:r w:rsidRPr="00CA2F48">
        <w:rPr>
          <w:rFonts w:ascii="Century Gothic" w:hAnsi="Century Gothic"/>
          <w:color w:val="222222"/>
          <w:sz w:val="28"/>
          <w:szCs w:val="28"/>
        </w:rPr>
        <w:t> Anche se vado per una valle oscura,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non temo alcun male, perché tu sei con me.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Il tuo bastone e il tuo vincastro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mi danno sicurezza.</w:t>
      </w:r>
    </w:p>
    <w:p w:rsid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990000"/>
          <w:sz w:val="28"/>
          <w:szCs w:val="28"/>
          <w:vertAlign w:val="superscript"/>
        </w:rPr>
      </w:pPr>
    </w:p>
    <w:p w:rsidR="00CA2F48" w:rsidRP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222222"/>
          <w:sz w:val="28"/>
          <w:szCs w:val="28"/>
        </w:rPr>
      </w:pPr>
      <w:r w:rsidRPr="00CA2F48">
        <w:rPr>
          <w:rFonts w:ascii="Century Gothic" w:hAnsi="Century Gothic"/>
          <w:color w:val="990000"/>
          <w:sz w:val="28"/>
          <w:szCs w:val="28"/>
          <w:vertAlign w:val="superscript"/>
        </w:rPr>
        <w:t>5</w:t>
      </w:r>
      <w:r w:rsidRPr="00CA2F48">
        <w:rPr>
          <w:rFonts w:ascii="Century Gothic" w:hAnsi="Century Gothic"/>
          <w:color w:val="222222"/>
          <w:sz w:val="28"/>
          <w:szCs w:val="28"/>
        </w:rPr>
        <w:t> Davanti a me tu prepari una mensa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sotto gli occhi dei miei nemici.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Ungi di olio il mio capo;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il mio calice trabocca.</w:t>
      </w:r>
    </w:p>
    <w:p w:rsid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990000"/>
          <w:sz w:val="28"/>
          <w:szCs w:val="28"/>
          <w:vertAlign w:val="superscript"/>
        </w:rPr>
      </w:pPr>
    </w:p>
    <w:p w:rsidR="00CA2F48" w:rsidRPr="00CA2F48" w:rsidRDefault="00CA2F48" w:rsidP="00CA2F48">
      <w:pPr>
        <w:pStyle w:val="NormaleWeb"/>
        <w:shd w:val="clear" w:color="auto" w:fill="FFFFFF"/>
        <w:spacing w:before="0" w:beforeAutospacing="0" w:after="0" w:afterAutospacing="0"/>
        <w:ind w:firstLine="300"/>
        <w:rPr>
          <w:rFonts w:ascii="Century Gothic" w:hAnsi="Century Gothic"/>
          <w:color w:val="222222"/>
          <w:sz w:val="28"/>
          <w:szCs w:val="28"/>
        </w:rPr>
      </w:pPr>
      <w:r w:rsidRPr="00CA2F48">
        <w:rPr>
          <w:rFonts w:ascii="Century Gothic" w:hAnsi="Century Gothic"/>
          <w:color w:val="990000"/>
          <w:sz w:val="28"/>
          <w:szCs w:val="28"/>
          <w:vertAlign w:val="superscript"/>
        </w:rPr>
        <w:t>6</w:t>
      </w:r>
      <w:r w:rsidRPr="00CA2F48">
        <w:rPr>
          <w:rFonts w:ascii="Century Gothic" w:hAnsi="Century Gothic"/>
          <w:color w:val="222222"/>
          <w:sz w:val="28"/>
          <w:szCs w:val="28"/>
        </w:rPr>
        <w:t> Sì, bontà e fedeltà mi saranno compagne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tutti i giorni della mia vita,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abiterò ancora nella casa del Signore</w:t>
      </w:r>
      <w:r w:rsidRPr="00CA2F48">
        <w:rPr>
          <w:rFonts w:ascii="Century Gothic" w:hAnsi="Century Gothic"/>
          <w:color w:val="222222"/>
          <w:sz w:val="28"/>
          <w:szCs w:val="28"/>
        </w:rPr>
        <w:br/>
        <w:t>per lunghi giorni.</w:t>
      </w:r>
    </w:p>
    <w:p w:rsidR="00140603" w:rsidRDefault="00140603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140603" w:rsidRDefault="00140603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140603" w:rsidRPr="00140603" w:rsidRDefault="00140603" w:rsidP="00131589">
      <w:pPr>
        <w:pStyle w:val="Nessunaspaziatura"/>
        <w:jc w:val="both"/>
        <w:rPr>
          <w:rFonts w:ascii="Century Gothic" w:hAnsi="Century Gothic" w:cs="Times New Roman"/>
          <w:b/>
          <w:i/>
          <w:color w:val="000000" w:themeColor="text1"/>
          <w:szCs w:val="28"/>
        </w:rPr>
      </w:pPr>
      <w:r w:rsidRPr="00140603">
        <w:rPr>
          <w:rFonts w:ascii="Century Gothic" w:hAnsi="Century Gothic" w:cs="Times New Roman"/>
          <w:b/>
          <w:i/>
          <w:color w:val="000000" w:themeColor="text1"/>
          <w:szCs w:val="28"/>
        </w:rPr>
        <w:t>Canto</w:t>
      </w:r>
    </w:p>
    <w:p w:rsidR="00CA2F48" w:rsidRDefault="00CA2F48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6515EA" w:rsidRPr="006C1E88" w:rsidRDefault="00140603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CA2F48">
        <w:rPr>
          <w:rFonts w:ascii="Century Gothic" w:hAnsi="Century Gothic" w:cs="Times New Roman"/>
          <w:b/>
          <w:color w:val="000000" w:themeColor="text1"/>
          <w:sz w:val="28"/>
          <w:szCs w:val="28"/>
        </w:rPr>
        <w:lastRenderedPageBreak/>
        <w:t>L.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Se i discepoli nell'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andare verso </w:t>
      </w:r>
      <w:proofErr w:type="spellStart"/>
      <w:r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sono divisi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dal ricordo di lui, tristi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e amareggiati, nel ritornare a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Gerusalemme, lu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ogo simbolo dell'annuncio, sono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uniti, forti dell'esp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erienza viva del Maestro. Oggi,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tutti noi siamo chi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amati a ripartire da questo mo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mento di preghiera 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ucaristica vissuta comunitaria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mente, come se s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tessimo ripartendo dalla nostra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personale </w:t>
      </w:r>
      <w:proofErr w:type="spellStart"/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. Ripartiamo per quei luoghi di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annuncio quotidia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no che ci stanno aspettando, ma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ripartiamo forti, ca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richi, testimoni di un incontro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vissuto realmente. C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>hi fino a qui ci ha accompagna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to, non ci abband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onerà, non lascerà vacillare il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nostro piede. Oggi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ripartiamo, uniti da una comu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nione speciale, que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lla che il Maestro stesso vorrà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costruire con noi, in noi e attraverso di noi. In un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br/>
        <w:t>momento di silenzio,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vogliamo dire il nostro grazie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personale al Signore: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la nostra lode e il nostro rin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graziamento a lui </w:t>
      </w: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per un dono particolare con cui 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crediamo abbia arricchito la nostra vita.</w:t>
      </w:r>
    </w:p>
    <w:p w:rsidR="00F64D95" w:rsidRDefault="00F64D95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140603" w:rsidRPr="00140603" w:rsidRDefault="00140603" w:rsidP="00131589">
      <w:pPr>
        <w:pStyle w:val="Nessunaspaziatura"/>
        <w:jc w:val="both"/>
        <w:rPr>
          <w:rFonts w:ascii="Century Gothic" w:hAnsi="Century Gothic" w:cs="Times New Roman"/>
          <w:b/>
          <w:bCs/>
          <w:i/>
          <w:color w:val="000000" w:themeColor="text1"/>
          <w:szCs w:val="28"/>
        </w:rPr>
      </w:pPr>
      <w:r w:rsidRPr="00140603">
        <w:rPr>
          <w:rFonts w:ascii="Century Gothic" w:hAnsi="Century Gothic" w:cs="Times New Roman"/>
          <w:b/>
          <w:bCs/>
          <w:i/>
          <w:color w:val="000000" w:themeColor="text1"/>
          <w:szCs w:val="28"/>
        </w:rPr>
        <w:t>Pausa</w:t>
      </w:r>
    </w:p>
    <w:p w:rsidR="00F64D95" w:rsidRDefault="00F64D95" w:rsidP="00131589">
      <w:pPr>
        <w:pStyle w:val="Nessunaspaziatura"/>
        <w:jc w:val="both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Preghiamo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Siamo in partenza, Signore, verso Gerusalemme.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Quante volte abbiamo vissuto la notte,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quante volte la notte ci ha vissuto,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 noi abbiamo continuato ad andare,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sempre, in cammino verso </w:t>
      </w:r>
      <w:proofErr w:type="spellStart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.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 volte un po' stanchi di giornate piene,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di progetti e di corse utili e generose.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In cammino verso </w:t>
      </w:r>
      <w:proofErr w:type="spellStart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veloci senza perdere tempo,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scattanti e creativi, precisi e puntuali.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In cammino verso </w:t>
      </w:r>
      <w:proofErr w:type="spellStart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con chitarre e progetti,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sogni, traguardi, speranze di tutti i tipi!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Quante </w:t>
      </w:r>
      <w:proofErr w:type="spellStart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Emmaus</w:t>
      </w:r>
      <w:proofErr w:type="spellEnd"/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...</w:t>
      </w:r>
    </w:p>
    <w:p w:rsidR="009F176C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Ma ora, Sig</w:t>
      </w:r>
      <w:r w:rsidR="009F176C">
        <w:rPr>
          <w:rFonts w:ascii="Century Gothic" w:hAnsi="Century Gothic" w:cs="Times New Roman"/>
          <w:color w:val="000000" w:themeColor="text1"/>
          <w:sz w:val="28"/>
          <w:szCs w:val="28"/>
        </w:rPr>
        <w:t>nore, donaci tante Gerusalemme,</w:t>
      </w:r>
    </w:p>
    <w:p w:rsidR="006515EA" w:rsidRPr="006C1E88" w:rsidRDefault="009F176C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</w:rPr>
        <w:t>f</w:t>
      </w:r>
      <w:r w:rsidR="006515EA"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acci sentire il sapore nuovo di un ritorno diverso:</w:t>
      </w:r>
    </w:p>
    <w:p w:rsidR="009F176C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aiutaci</w:t>
      </w:r>
      <w:r w:rsidR="009F176C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a sentirci sempre figli amati,</w:t>
      </w:r>
    </w:p>
    <w:p w:rsidR="009F176C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chiamati e man</w:t>
      </w:r>
      <w:r w:rsidR="009F176C">
        <w:rPr>
          <w:rFonts w:ascii="Century Gothic" w:hAnsi="Century Gothic" w:cs="Times New Roman"/>
          <w:color w:val="000000" w:themeColor="text1"/>
          <w:sz w:val="28"/>
          <w:szCs w:val="28"/>
        </w:rPr>
        <w:t>dati a comunicare il tuo amore.</w:t>
      </w:r>
    </w:p>
    <w:p w:rsidR="009F176C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Trasformaci sempre </w:t>
      </w:r>
      <w:r w:rsidR="009F176C">
        <w:rPr>
          <w:rFonts w:ascii="Century Gothic" w:hAnsi="Century Gothic" w:cs="Times New Roman"/>
          <w:color w:val="000000" w:themeColor="text1"/>
          <w:sz w:val="28"/>
          <w:szCs w:val="28"/>
        </w:rPr>
        <w:t>di più in testimoni coraggiosi,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lastRenderedPageBreak/>
        <w:t>facci sperimentare la tua presenza.</w:t>
      </w:r>
    </w:p>
    <w:p w:rsidR="009F176C" w:rsidRDefault="009F176C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</w:rPr>
        <w:t>Rendici veri e credibili,</w:t>
      </w:r>
    </w:p>
    <w:p w:rsidR="006515EA" w:rsidRPr="006C1E88" w:rsidRDefault="006515EA" w:rsidP="00131589">
      <w:pPr>
        <w:pStyle w:val="Nessunaspaziatura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C1E88">
        <w:rPr>
          <w:rFonts w:ascii="Century Gothic" w:hAnsi="Century Gothic" w:cs="Times New Roman"/>
          <w:color w:val="000000" w:themeColor="text1"/>
          <w:sz w:val="28"/>
          <w:szCs w:val="28"/>
        </w:rPr>
        <w:t>capaci di vivere da protagonisti questa storia</w:t>
      </w:r>
    </w:p>
    <w:p w:rsidR="006515EA" w:rsidRPr="009F176C" w:rsidRDefault="009F176C" w:rsidP="00131589">
      <w:pPr>
        <w:pStyle w:val="Nessunaspaziatura"/>
        <w:jc w:val="both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9F176C">
        <w:rPr>
          <w:rFonts w:ascii="Century Gothic" w:hAnsi="Century Gothic"/>
          <w:b/>
          <w:color w:val="000000" w:themeColor="text1"/>
          <w:sz w:val="28"/>
          <w:szCs w:val="28"/>
        </w:rPr>
        <w:t>Amen.</w:t>
      </w:r>
    </w:p>
    <w:p w:rsidR="00326DDB" w:rsidRDefault="00326DDB" w:rsidP="00131589">
      <w:pPr>
        <w:pStyle w:val="Nessunaspaziatura"/>
        <w:jc w:val="both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9F176C" w:rsidRPr="009F176C" w:rsidRDefault="009F176C" w:rsidP="00131589">
      <w:pPr>
        <w:pStyle w:val="Nessunaspaziatura"/>
        <w:jc w:val="both"/>
        <w:rPr>
          <w:rFonts w:ascii="Century Gothic" w:hAnsi="Century Gothic"/>
          <w:b/>
          <w:i/>
          <w:color w:val="000000" w:themeColor="text1"/>
          <w:szCs w:val="28"/>
        </w:rPr>
      </w:pPr>
      <w:r w:rsidRPr="009F176C">
        <w:rPr>
          <w:rFonts w:ascii="Century Gothic" w:hAnsi="Century Gothic"/>
          <w:b/>
          <w:i/>
          <w:color w:val="000000" w:themeColor="text1"/>
          <w:szCs w:val="28"/>
        </w:rPr>
        <w:t>Canto</w:t>
      </w:r>
    </w:p>
    <w:sectPr w:rsidR="009F176C" w:rsidRPr="009F176C" w:rsidSect="00131589">
      <w:footerReference w:type="default" r:id="rId8"/>
      <w:pgSz w:w="12240" w:h="15840"/>
      <w:pgMar w:top="1417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1B" w:rsidRDefault="0065631B" w:rsidP="00131589">
      <w:pPr>
        <w:spacing w:after="0" w:line="240" w:lineRule="auto"/>
      </w:pPr>
      <w:r>
        <w:separator/>
      </w:r>
    </w:p>
  </w:endnote>
  <w:endnote w:type="continuationSeparator" w:id="0">
    <w:p w:rsidR="0065631B" w:rsidRDefault="0065631B" w:rsidP="0013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topiaSt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Std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131589">
    <w:pPr>
      <w:rPr>
        <w:rFonts w:asciiTheme="majorHAnsi" w:eastAsiaTheme="majorEastAsia" w:hAnsiTheme="majorHAnsi" w:cstheme="majorBidi"/>
      </w:rPr>
    </w:pPr>
  </w:p>
  <w:p w:rsidR="00131589" w:rsidRDefault="004C674F">
    <w:pPr>
      <w:pStyle w:val="Pidipagina"/>
    </w:pPr>
    <w:r w:rsidRPr="004C674F">
      <w:rPr>
        <w:rFonts w:asciiTheme="majorHAnsi" w:eastAsiaTheme="majorEastAsia" w:hAnsiTheme="majorHAnsi" w:cstheme="majorBidi"/>
        <w:noProof/>
        <w:lang w:eastAsia="it-IT"/>
      </w:rPr>
      <w:pict>
        <v:oval id="Ovale 3" o:spid="_x0000_s8193" style="position:absolute;margin-left:224.55pt;margin-top:25.5pt;width:40.5pt;height:35.85pt;z-index:251659264;visibility:visible;mso-position-horizontal-relative:margin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" fillcolor="#40618b" stroked="f">
          <v:textbox>
            <w:txbxContent>
              <w:p w:rsidR="00131589" w:rsidRDefault="004C674F">
                <w:pPr>
                  <w:pStyle w:val="Pidipagina"/>
                  <w:jc w:val="center"/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4C674F">
                  <w:fldChar w:fldCharType="begin"/>
                </w:r>
                <w:r w:rsidR="00131589">
                  <w:instrText>PAGE    \* MERGEFORMAT</w:instrText>
                </w:r>
                <w:r w:rsidRPr="004C674F">
                  <w:fldChar w:fldCharType="separate"/>
                </w:r>
                <w:r w:rsidR="00DB2ED0" w:rsidRPr="00DB2ED0">
                  <w:rPr>
                    <w:b/>
                    <w:bCs/>
                    <w:noProof/>
                    <w:color w:val="FFFFFF" w:themeColor="background1"/>
                    <w:sz w:val="32"/>
                    <w:szCs w:val="32"/>
                  </w:rPr>
                  <w:t>10</w:t>
                </w:r>
                <w:r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1B" w:rsidRDefault="0065631B" w:rsidP="00131589">
      <w:pPr>
        <w:spacing w:after="0" w:line="240" w:lineRule="auto"/>
      </w:pPr>
      <w:r>
        <w:separator/>
      </w:r>
    </w:p>
  </w:footnote>
  <w:footnote w:type="continuationSeparator" w:id="0">
    <w:p w:rsidR="0065631B" w:rsidRDefault="0065631B" w:rsidP="00131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26DDB"/>
    <w:rsid w:val="00047603"/>
    <w:rsid w:val="000F6D0F"/>
    <w:rsid w:val="00131589"/>
    <w:rsid w:val="00140603"/>
    <w:rsid w:val="001A52B0"/>
    <w:rsid w:val="00326DDB"/>
    <w:rsid w:val="00474011"/>
    <w:rsid w:val="004C674F"/>
    <w:rsid w:val="005730E7"/>
    <w:rsid w:val="00590A0C"/>
    <w:rsid w:val="006515EA"/>
    <w:rsid w:val="0065631B"/>
    <w:rsid w:val="006C1E88"/>
    <w:rsid w:val="0070788A"/>
    <w:rsid w:val="00782D18"/>
    <w:rsid w:val="009319C0"/>
    <w:rsid w:val="0094657A"/>
    <w:rsid w:val="009F176C"/>
    <w:rsid w:val="00CA2F48"/>
    <w:rsid w:val="00DB2ED0"/>
    <w:rsid w:val="00E21621"/>
    <w:rsid w:val="00F10369"/>
    <w:rsid w:val="00F6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C1E8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31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589"/>
  </w:style>
  <w:style w:type="paragraph" w:styleId="Pidipagina">
    <w:name w:val="footer"/>
    <w:basedOn w:val="Normale"/>
    <w:link w:val="PidipaginaCarattere"/>
    <w:uiPriority w:val="99"/>
    <w:unhideWhenUsed/>
    <w:rsid w:val="00131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5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D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35EA-8BC4-4A1D-B527-35151C01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2021-02-15T15:34:00Z</dcterms:created>
  <dcterms:modified xsi:type="dcterms:W3CDTF">2021-02-16T10:07:00Z</dcterms:modified>
</cp:coreProperties>
</file>